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15D" w:rsidRDefault="005F59D7" w:rsidP="009D415D">
      <w:pPr>
        <w:overflowPunct w:val="0"/>
        <w:autoSpaceDE w:val="0"/>
        <w:autoSpaceDN w:val="0"/>
        <w:adjustRightInd w:val="0"/>
        <w:jc w:val="both"/>
        <w:rPr>
          <w:rFonts w:ascii="Calibri" w:hAnsi="Calibri" w:cs="Arial"/>
          <w:b/>
          <w:bCs/>
          <w:sz w:val="20"/>
          <w:szCs w:val="20"/>
        </w:rPr>
      </w:pPr>
      <w:r>
        <w:rPr>
          <w:rFonts w:ascii="Calibri" w:hAnsi="Calibri" w:cs="Arial"/>
          <w:b/>
          <w:bCs/>
          <w:sz w:val="20"/>
          <w:szCs w:val="20"/>
        </w:rPr>
        <w:t xml:space="preserve">   </w:t>
      </w:r>
      <w:r w:rsidR="00F77286" w:rsidRPr="00D76A6F">
        <w:rPr>
          <w:rFonts w:ascii="Calibri" w:hAnsi="Calibri" w:cs="Arial"/>
          <w:b/>
          <w:bCs/>
          <w:noProof/>
          <w:sz w:val="20"/>
          <w:szCs w:val="20"/>
        </w:rPr>
        <w:drawing>
          <wp:inline distT="0" distB="0" distL="0" distR="0">
            <wp:extent cx="1089025" cy="954405"/>
            <wp:effectExtent l="0" t="0" r="0" b="0"/>
            <wp:docPr id="1" name="Εικόνα 1" descr="ΤΕΙ Θεσσαλ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ΕΙ Θεσσαλία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025" cy="954405"/>
                    </a:xfrm>
                    <a:prstGeom prst="rect">
                      <a:avLst/>
                    </a:prstGeom>
                    <a:noFill/>
                    <a:ln>
                      <a:noFill/>
                    </a:ln>
                  </pic:spPr>
                </pic:pic>
              </a:graphicData>
            </a:graphic>
          </wp:inline>
        </w:drawing>
      </w:r>
      <w:r w:rsidR="009D415D" w:rsidRPr="00D76A6F">
        <w:rPr>
          <w:rFonts w:ascii="Calibri" w:hAnsi="Calibri" w:cs="Arial"/>
          <w:b/>
          <w:bCs/>
          <w:sz w:val="20"/>
          <w:szCs w:val="20"/>
        </w:rPr>
        <w:t xml:space="preserve">   </w:t>
      </w:r>
    </w:p>
    <w:p w:rsidR="00CE7B63" w:rsidRPr="00D76A6F" w:rsidRDefault="00CE7B63" w:rsidP="009D415D">
      <w:pPr>
        <w:overflowPunct w:val="0"/>
        <w:autoSpaceDE w:val="0"/>
        <w:autoSpaceDN w:val="0"/>
        <w:adjustRightInd w:val="0"/>
        <w:jc w:val="both"/>
        <w:rPr>
          <w:rFonts w:ascii="Calibri" w:hAnsi="Calibri" w:cs="Arial"/>
          <w:b/>
          <w:bCs/>
          <w:sz w:val="20"/>
          <w:szCs w:val="20"/>
        </w:rPr>
      </w:pPr>
    </w:p>
    <w:p w:rsidR="009D415D" w:rsidRPr="000D079F" w:rsidRDefault="009D415D" w:rsidP="009D415D">
      <w:pPr>
        <w:overflowPunct w:val="0"/>
        <w:autoSpaceDE w:val="0"/>
        <w:autoSpaceDN w:val="0"/>
        <w:adjustRightInd w:val="0"/>
        <w:jc w:val="both"/>
        <w:rPr>
          <w:rFonts w:ascii="Calibri" w:hAnsi="Calibri" w:cs="Arial"/>
        </w:rPr>
      </w:pPr>
      <w:r w:rsidRPr="00E70EDD">
        <w:rPr>
          <w:rFonts w:ascii="Calibri" w:hAnsi="Calibri" w:cs="Arial"/>
          <w:b/>
          <w:bCs/>
        </w:rPr>
        <w:t xml:space="preserve">ΕΛΛΗΝΙΚΗ ΔΗΜΟΚΡΑΤΙΑ             </w:t>
      </w:r>
      <w:r w:rsidRPr="00E70EDD">
        <w:rPr>
          <w:rFonts w:ascii="Calibri" w:hAnsi="Calibri" w:cs="Arial"/>
          <w:b/>
          <w:bCs/>
        </w:rPr>
        <w:tab/>
      </w:r>
      <w:r w:rsidRPr="00E70EDD">
        <w:rPr>
          <w:rFonts w:ascii="Calibri" w:hAnsi="Calibri" w:cs="Arial"/>
        </w:rPr>
        <w:t xml:space="preserve">                </w:t>
      </w:r>
      <w:r w:rsidRPr="00E70EDD">
        <w:rPr>
          <w:rFonts w:ascii="Calibri" w:hAnsi="Calibri" w:cs="Arial"/>
        </w:rPr>
        <w:tab/>
      </w:r>
      <w:r w:rsidRPr="00E70EDD">
        <w:rPr>
          <w:rFonts w:ascii="Calibri" w:hAnsi="Calibri" w:cs="Arial"/>
        </w:rPr>
        <w:tab/>
      </w:r>
      <w:r w:rsidR="000D079F">
        <w:rPr>
          <w:rFonts w:ascii="Calibri" w:hAnsi="Calibri" w:cs="Arial"/>
        </w:rPr>
        <w:t xml:space="preserve">        </w:t>
      </w:r>
      <w:r w:rsidRPr="00E70EDD">
        <w:rPr>
          <w:rFonts w:ascii="Calibri" w:hAnsi="Calibri" w:cs="Arial"/>
        </w:rPr>
        <w:t>Λάρισα</w:t>
      </w:r>
      <w:r w:rsidR="00463BCA">
        <w:rPr>
          <w:rFonts w:ascii="Calibri" w:hAnsi="Calibri" w:cs="Arial"/>
        </w:rPr>
        <w:t xml:space="preserve">, </w:t>
      </w:r>
      <w:r w:rsidRPr="00E70EDD">
        <w:rPr>
          <w:rFonts w:ascii="Calibri" w:hAnsi="Calibri" w:cs="Arial"/>
        </w:rPr>
        <w:t xml:space="preserve">  </w:t>
      </w:r>
      <w:r w:rsidR="000D079F">
        <w:rPr>
          <w:rFonts w:ascii="Calibri" w:hAnsi="Calibri" w:cs="Arial"/>
        </w:rPr>
        <w:t xml:space="preserve">  </w:t>
      </w:r>
      <w:r w:rsidR="00570A8D">
        <w:rPr>
          <w:rFonts w:ascii="Calibri" w:hAnsi="Calibri" w:cs="Arial"/>
        </w:rPr>
        <w:t>25</w:t>
      </w:r>
      <w:r w:rsidRPr="00E70EDD">
        <w:rPr>
          <w:rFonts w:ascii="Calibri" w:hAnsi="Calibri" w:cs="Arial"/>
        </w:rPr>
        <w:t>/</w:t>
      </w:r>
      <w:r w:rsidR="00463BCA">
        <w:rPr>
          <w:rFonts w:ascii="Calibri" w:hAnsi="Calibri" w:cs="Arial"/>
        </w:rPr>
        <w:t xml:space="preserve"> </w:t>
      </w:r>
      <w:r w:rsidR="00570A8D">
        <w:rPr>
          <w:rFonts w:ascii="Calibri" w:hAnsi="Calibri" w:cs="Arial"/>
        </w:rPr>
        <w:t>05</w:t>
      </w:r>
      <w:r w:rsidRPr="00E70EDD">
        <w:rPr>
          <w:rFonts w:ascii="Calibri" w:hAnsi="Calibri" w:cs="Arial"/>
        </w:rPr>
        <w:t>/</w:t>
      </w:r>
      <w:r w:rsidR="0003589E" w:rsidRPr="000D079F">
        <w:rPr>
          <w:rFonts w:ascii="Calibri" w:hAnsi="Calibri" w:cs="Arial"/>
        </w:rPr>
        <w:t xml:space="preserve"> </w:t>
      </w:r>
      <w:r w:rsidRPr="00E70EDD">
        <w:rPr>
          <w:rFonts w:ascii="Calibri" w:hAnsi="Calibri" w:cs="Arial"/>
        </w:rPr>
        <w:t>201</w:t>
      </w:r>
      <w:r w:rsidR="009C5DB9" w:rsidRPr="000D079F">
        <w:rPr>
          <w:rFonts w:ascii="Calibri" w:hAnsi="Calibri" w:cs="Arial"/>
        </w:rPr>
        <w:t>5</w:t>
      </w:r>
    </w:p>
    <w:p w:rsidR="009D415D" w:rsidRPr="000D079F" w:rsidRDefault="009D415D" w:rsidP="009D415D">
      <w:pPr>
        <w:pStyle w:val="1"/>
        <w:jc w:val="both"/>
        <w:rPr>
          <w:rFonts w:ascii="Calibri" w:hAnsi="Calibri" w:cs="Arial"/>
          <w:b w:val="0"/>
          <w:szCs w:val="24"/>
        </w:rPr>
      </w:pPr>
      <w:r w:rsidRPr="00E70EDD">
        <w:rPr>
          <w:rFonts w:ascii="Calibri" w:hAnsi="Calibri" w:cs="Arial"/>
          <w:szCs w:val="24"/>
        </w:rPr>
        <w:t xml:space="preserve">Τεχνολογικό  Εκπαιδευτικό  Ίδρυμα                        </w:t>
      </w:r>
      <w:r w:rsidRPr="00E70EDD">
        <w:rPr>
          <w:rFonts w:ascii="Calibri" w:hAnsi="Calibri" w:cs="Arial"/>
          <w:szCs w:val="24"/>
        </w:rPr>
        <w:tab/>
      </w:r>
      <w:r w:rsidR="000D079F">
        <w:rPr>
          <w:rFonts w:ascii="Calibri" w:hAnsi="Calibri" w:cs="Arial"/>
          <w:szCs w:val="24"/>
        </w:rPr>
        <w:t xml:space="preserve">                   </w:t>
      </w:r>
      <w:r w:rsidRPr="00E70EDD">
        <w:rPr>
          <w:rFonts w:ascii="Calibri" w:hAnsi="Calibri" w:cs="Arial"/>
          <w:b w:val="0"/>
          <w:szCs w:val="24"/>
        </w:rPr>
        <w:t xml:space="preserve">Αριθ. Πρωτ.: </w:t>
      </w:r>
      <w:r w:rsidR="000D079F">
        <w:rPr>
          <w:rFonts w:ascii="Calibri" w:hAnsi="Calibri" w:cs="Arial"/>
          <w:b w:val="0"/>
          <w:szCs w:val="24"/>
        </w:rPr>
        <w:t xml:space="preserve">  </w:t>
      </w:r>
      <w:r w:rsidR="009C5DB9" w:rsidRPr="000D079F">
        <w:rPr>
          <w:rFonts w:ascii="Calibri" w:hAnsi="Calibri" w:cs="Arial"/>
          <w:b w:val="0"/>
          <w:szCs w:val="24"/>
        </w:rPr>
        <w:t>-</w:t>
      </w:r>
      <w:r w:rsidR="00570A8D">
        <w:rPr>
          <w:rFonts w:ascii="Calibri" w:hAnsi="Calibri" w:cs="Arial"/>
          <w:b w:val="0"/>
          <w:szCs w:val="24"/>
        </w:rPr>
        <w:t>313</w:t>
      </w:r>
      <w:r w:rsidR="009C5DB9" w:rsidRPr="000D079F">
        <w:rPr>
          <w:rFonts w:ascii="Calibri" w:hAnsi="Calibri" w:cs="Arial"/>
          <w:b w:val="0"/>
          <w:szCs w:val="24"/>
        </w:rPr>
        <w:t xml:space="preserve"> </w:t>
      </w:r>
      <w:r w:rsidR="007B16D8" w:rsidRPr="000D079F">
        <w:rPr>
          <w:rFonts w:ascii="Calibri" w:hAnsi="Calibri" w:cs="Arial"/>
          <w:b w:val="0"/>
          <w:szCs w:val="24"/>
        </w:rPr>
        <w:t xml:space="preserve"> -</w:t>
      </w:r>
    </w:p>
    <w:p w:rsidR="009D415D" w:rsidRPr="00E70EDD" w:rsidRDefault="009D415D" w:rsidP="009D415D">
      <w:pPr>
        <w:pStyle w:val="1"/>
        <w:jc w:val="both"/>
        <w:rPr>
          <w:rFonts w:ascii="Calibri" w:hAnsi="Calibri" w:cs="Arial"/>
          <w:szCs w:val="24"/>
        </w:rPr>
      </w:pPr>
      <w:r w:rsidRPr="00E70EDD">
        <w:rPr>
          <w:rFonts w:ascii="Calibri" w:hAnsi="Calibri" w:cs="Arial"/>
          <w:szCs w:val="24"/>
        </w:rPr>
        <w:t xml:space="preserve">(Τ.Ε.Ι.)  </w:t>
      </w:r>
      <w:r w:rsidR="00D76A6F">
        <w:rPr>
          <w:rFonts w:ascii="Calibri" w:hAnsi="Calibri" w:cs="Arial"/>
          <w:szCs w:val="24"/>
        </w:rPr>
        <w:t>Θεσσαλίας</w:t>
      </w:r>
      <w:r w:rsidRPr="00E70EDD">
        <w:rPr>
          <w:rFonts w:ascii="Calibri" w:hAnsi="Calibri" w:cs="Arial"/>
          <w:szCs w:val="24"/>
        </w:rPr>
        <w:t xml:space="preserve">                                                                            </w:t>
      </w:r>
    </w:p>
    <w:p w:rsidR="009D415D" w:rsidRPr="00E70EDD" w:rsidRDefault="009D415D" w:rsidP="009D415D">
      <w:pPr>
        <w:overflowPunct w:val="0"/>
        <w:autoSpaceDE w:val="0"/>
        <w:autoSpaceDN w:val="0"/>
        <w:adjustRightInd w:val="0"/>
        <w:jc w:val="both"/>
        <w:rPr>
          <w:rFonts w:ascii="Calibri" w:hAnsi="Calibri" w:cs="Arial"/>
          <w:b/>
          <w:bCs/>
        </w:rPr>
      </w:pPr>
      <w:r w:rsidRPr="00E70EDD">
        <w:rPr>
          <w:rFonts w:ascii="Calibri" w:hAnsi="Calibri" w:cs="Arial"/>
          <w:b/>
          <w:bCs/>
        </w:rPr>
        <w:t xml:space="preserve">ΣΧΟΛΗ  </w:t>
      </w:r>
      <w:r w:rsidR="00463BCA">
        <w:rPr>
          <w:rFonts w:ascii="Calibri" w:hAnsi="Calibri" w:cs="Arial"/>
          <w:b/>
          <w:bCs/>
        </w:rPr>
        <w:t>ΔΙΟΙΚΗΣΗΣ ΚΑΙ ΟΙΚΟΝΟΜΙΑΣ</w:t>
      </w:r>
      <w:r w:rsidRPr="00E70EDD">
        <w:rPr>
          <w:rFonts w:ascii="Calibri" w:hAnsi="Calibri" w:cs="Arial"/>
          <w:b/>
          <w:bCs/>
        </w:rPr>
        <w:t xml:space="preserve">            </w:t>
      </w:r>
    </w:p>
    <w:p w:rsidR="009D415D" w:rsidRPr="00E70EDD" w:rsidRDefault="009D415D" w:rsidP="009D415D">
      <w:pPr>
        <w:overflowPunct w:val="0"/>
        <w:autoSpaceDE w:val="0"/>
        <w:autoSpaceDN w:val="0"/>
        <w:adjustRightInd w:val="0"/>
        <w:jc w:val="both"/>
        <w:rPr>
          <w:rFonts w:ascii="Calibri" w:hAnsi="Calibri" w:cs="Arial"/>
        </w:rPr>
      </w:pPr>
    </w:p>
    <w:p w:rsidR="009D415D" w:rsidRPr="00E70EDD" w:rsidRDefault="009D415D" w:rsidP="009D415D">
      <w:pPr>
        <w:jc w:val="both"/>
        <w:rPr>
          <w:rFonts w:ascii="Calibri" w:hAnsi="Calibri" w:cs="Arial"/>
        </w:rPr>
      </w:pPr>
      <w:r w:rsidRPr="00E70EDD">
        <w:rPr>
          <w:rFonts w:ascii="Calibri" w:hAnsi="Calibri" w:cs="Arial"/>
        </w:rPr>
        <w:t>Ταχ.</w:t>
      </w:r>
      <w:r w:rsidR="00025AD2">
        <w:rPr>
          <w:rFonts w:ascii="Calibri" w:hAnsi="Calibri" w:cs="Arial"/>
        </w:rPr>
        <w:t xml:space="preserve"> </w:t>
      </w:r>
      <w:r w:rsidRPr="00E70EDD">
        <w:rPr>
          <w:rFonts w:ascii="Calibri" w:hAnsi="Calibri" w:cs="Arial"/>
        </w:rPr>
        <w:t xml:space="preserve">Δ/νση: ΤΕΙ </w:t>
      </w:r>
      <w:r w:rsidR="00463BCA">
        <w:rPr>
          <w:rFonts w:ascii="Calibri" w:hAnsi="Calibri" w:cs="Arial"/>
        </w:rPr>
        <w:t>Θεσσαλίας</w:t>
      </w:r>
      <w:r w:rsidRPr="00E70EDD">
        <w:rPr>
          <w:rFonts w:ascii="Calibri" w:hAnsi="Calibri" w:cs="Arial"/>
        </w:rPr>
        <w:t xml:space="preserve">                              </w:t>
      </w:r>
    </w:p>
    <w:p w:rsidR="00D1487F" w:rsidRDefault="00D1487F" w:rsidP="00D1487F">
      <w:pPr>
        <w:jc w:val="both"/>
        <w:rPr>
          <w:rFonts w:ascii="Calibri" w:hAnsi="Calibri" w:cs="Arial"/>
        </w:rPr>
      </w:pPr>
      <w:r>
        <w:rPr>
          <w:rFonts w:ascii="Calibri" w:hAnsi="Calibri" w:cs="Arial"/>
        </w:rPr>
        <w:t>41</w:t>
      </w:r>
      <w:r w:rsidR="00463BCA">
        <w:rPr>
          <w:rFonts w:ascii="Calibri" w:hAnsi="Calibri" w:cs="Arial"/>
        </w:rPr>
        <w:t xml:space="preserve"> </w:t>
      </w:r>
      <w:r w:rsidR="000214FB">
        <w:rPr>
          <w:rFonts w:ascii="Calibri" w:hAnsi="Calibri" w:cs="Arial"/>
        </w:rPr>
        <w:t>1</w:t>
      </w:r>
      <w:r w:rsidR="00B02FF6">
        <w:rPr>
          <w:rFonts w:ascii="Calibri" w:hAnsi="Calibri" w:cs="Arial"/>
        </w:rPr>
        <w:t>10 Λάρισα</w:t>
      </w:r>
      <w:r w:rsidR="009D415D" w:rsidRPr="00E70EDD">
        <w:rPr>
          <w:rFonts w:ascii="Calibri" w:hAnsi="Calibri" w:cs="Arial"/>
        </w:rPr>
        <w:t xml:space="preserve">          </w:t>
      </w:r>
      <w:r w:rsidR="002B6CE4">
        <w:rPr>
          <w:rFonts w:ascii="Calibri" w:hAnsi="Calibri" w:cs="Arial"/>
        </w:rPr>
        <w:t xml:space="preserve">           </w:t>
      </w:r>
      <w:r>
        <w:rPr>
          <w:rFonts w:ascii="Calibri" w:hAnsi="Calibri" w:cs="Arial"/>
        </w:rPr>
        <w:t xml:space="preserve">                               </w:t>
      </w:r>
      <w:r w:rsidR="009D415D" w:rsidRPr="00E70EDD">
        <w:rPr>
          <w:rFonts w:ascii="Calibri" w:hAnsi="Calibri" w:cs="Arial"/>
          <w:b/>
        </w:rPr>
        <w:t>ΠΡΟΣ</w:t>
      </w:r>
      <w:r w:rsidR="009D415D" w:rsidRPr="000214FB">
        <w:rPr>
          <w:rFonts w:ascii="Calibri" w:hAnsi="Calibri" w:cs="Arial"/>
        </w:rPr>
        <w:t>:</w:t>
      </w:r>
      <w:r>
        <w:rPr>
          <w:rFonts w:ascii="Calibri" w:hAnsi="Calibri" w:cs="Arial"/>
        </w:rPr>
        <w:t xml:space="preserve"> </w:t>
      </w:r>
      <w:r w:rsidR="0066190B" w:rsidRPr="000214FB">
        <w:rPr>
          <w:rFonts w:ascii="Calibri" w:hAnsi="Calibri" w:cs="Arial"/>
        </w:rPr>
        <w:t>Πρ</w:t>
      </w:r>
      <w:r w:rsidR="009C5DB9">
        <w:rPr>
          <w:rFonts w:ascii="Calibri" w:hAnsi="Calibri" w:cs="Arial"/>
        </w:rPr>
        <w:t xml:space="preserve">όεδρο του </w:t>
      </w:r>
      <w:r>
        <w:rPr>
          <w:rFonts w:ascii="Calibri" w:hAnsi="Calibri" w:cs="Arial"/>
        </w:rPr>
        <w:t>Τμ</w:t>
      </w:r>
      <w:r w:rsidR="009C5DB9">
        <w:rPr>
          <w:rFonts w:ascii="Calibri" w:hAnsi="Calibri" w:cs="Arial"/>
        </w:rPr>
        <w:t>ήματος</w:t>
      </w:r>
    </w:p>
    <w:p w:rsidR="0003589E" w:rsidRDefault="009D415D" w:rsidP="00891B19">
      <w:pPr>
        <w:tabs>
          <w:tab w:val="left" w:pos="5295"/>
        </w:tabs>
        <w:jc w:val="both"/>
        <w:rPr>
          <w:rFonts w:ascii="Calibri" w:hAnsi="Calibri" w:cs="Arial"/>
        </w:rPr>
      </w:pPr>
      <w:r w:rsidRPr="00030F58">
        <w:rPr>
          <w:rFonts w:ascii="Calibri" w:hAnsi="Calibri" w:cs="Arial"/>
        </w:rPr>
        <w:t xml:space="preserve">Πληροφορίες: </w:t>
      </w:r>
      <w:r w:rsidR="00463BCA">
        <w:rPr>
          <w:rFonts w:ascii="Calibri" w:hAnsi="Calibri" w:cs="Arial"/>
        </w:rPr>
        <w:t>Αγλαΐα Γρηγορίου</w:t>
      </w:r>
      <w:r w:rsidR="0003589E">
        <w:rPr>
          <w:rFonts w:ascii="Calibri" w:hAnsi="Calibri" w:cs="Arial"/>
        </w:rPr>
        <w:t xml:space="preserve">                              </w:t>
      </w:r>
      <w:r w:rsidR="009C5DB9">
        <w:rPr>
          <w:rFonts w:ascii="Calibri" w:hAnsi="Calibri" w:cs="Arial"/>
        </w:rPr>
        <w:t xml:space="preserve"> </w:t>
      </w:r>
      <w:r w:rsidR="00463BCA">
        <w:rPr>
          <w:rFonts w:ascii="Calibri" w:hAnsi="Calibri" w:cs="Arial"/>
        </w:rPr>
        <w:t xml:space="preserve">Διοίκησης Επιχειρήσεων </w:t>
      </w:r>
      <w:r w:rsidR="009C5DB9">
        <w:rPr>
          <w:rFonts w:ascii="Calibri" w:hAnsi="Calibri" w:cs="Arial"/>
        </w:rPr>
        <w:t xml:space="preserve">     </w:t>
      </w:r>
      <w:r w:rsidR="009C5DB9" w:rsidRPr="002B6CE4">
        <w:rPr>
          <w:rFonts w:ascii="Calibri" w:hAnsi="Calibri" w:cs="Arial"/>
        </w:rPr>
        <w:t xml:space="preserve"> </w:t>
      </w:r>
      <w:r w:rsidR="009C5DB9">
        <w:rPr>
          <w:rFonts w:ascii="Calibri" w:hAnsi="Calibri" w:cs="Arial"/>
        </w:rPr>
        <w:t xml:space="preserve"> </w:t>
      </w:r>
    </w:p>
    <w:p w:rsidR="0003589E" w:rsidRDefault="00891B19" w:rsidP="00D648A1">
      <w:pPr>
        <w:tabs>
          <w:tab w:val="left" w:pos="5295"/>
        </w:tabs>
        <w:jc w:val="both"/>
        <w:rPr>
          <w:rFonts w:ascii="Calibri" w:hAnsi="Calibri" w:cs="Arial"/>
        </w:rPr>
      </w:pPr>
      <w:r w:rsidRPr="00030F58">
        <w:rPr>
          <w:rFonts w:ascii="Calibri" w:hAnsi="Calibri" w:cs="Arial"/>
        </w:rPr>
        <w:t>Τηλέφω</w:t>
      </w:r>
      <w:r>
        <w:rPr>
          <w:rFonts w:ascii="Calibri" w:hAnsi="Calibri" w:cs="Arial"/>
        </w:rPr>
        <w:t xml:space="preserve">νο: 2410 </w:t>
      </w:r>
      <w:r w:rsidR="009C5DB9">
        <w:rPr>
          <w:rFonts w:ascii="Calibri" w:hAnsi="Calibri" w:cs="Arial"/>
        </w:rPr>
        <w:t xml:space="preserve">- </w:t>
      </w:r>
      <w:r w:rsidR="00724CC6">
        <w:rPr>
          <w:rFonts w:ascii="Calibri" w:hAnsi="Calibri" w:cs="Arial"/>
          <w:lang w:val="en-US"/>
        </w:rPr>
        <w:t>6</w:t>
      </w:r>
      <w:bookmarkStart w:id="0" w:name="_GoBack"/>
      <w:bookmarkEnd w:id="0"/>
      <w:r w:rsidR="00724CC6">
        <w:t>84233</w:t>
      </w:r>
    </w:p>
    <w:p w:rsidR="00183F6E" w:rsidRDefault="009D415D" w:rsidP="00D648A1">
      <w:pPr>
        <w:tabs>
          <w:tab w:val="left" w:pos="5295"/>
        </w:tabs>
        <w:jc w:val="both"/>
        <w:rPr>
          <w:rFonts w:ascii="Calibri" w:hAnsi="Calibri" w:cs="Arial"/>
        </w:rPr>
      </w:pPr>
      <w:r w:rsidRPr="00030F58">
        <w:rPr>
          <w:rFonts w:ascii="Calibri" w:hAnsi="Calibri" w:cs="Arial"/>
        </w:rPr>
        <w:t xml:space="preserve">                                       </w:t>
      </w:r>
      <w:r w:rsidR="00D76A6F" w:rsidRPr="00030F58">
        <w:rPr>
          <w:rFonts w:ascii="Calibri" w:hAnsi="Calibri" w:cs="Arial"/>
        </w:rPr>
        <w:t xml:space="preserve"> </w:t>
      </w:r>
      <w:r w:rsidR="0003589E">
        <w:rPr>
          <w:rFonts w:ascii="Calibri" w:hAnsi="Calibri" w:cs="Arial"/>
        </w:rPr>
        <w:t xml:space="preserve">       </w:t>
      </w:r>
    </w:p>
    <w:p w:rsidR="00D648A1" w:rsidRPr="00030F58" w:rsidRDefault="00183F6E" w:rsidP="00D648A1">
      <w:pPr>
        <w:tabs>
          <w:tab w:val="left" w:pos="5295"/>
        </w:tabs>
        <w:jc w:val="both"/>
        <w:rPr>
          <w:rFonts w:ascii="Calibri" w:hAnsi="Calibri" w:cs="Arial"/>
        </w:rPr>
      </w:pPr>
      <w:r>
        <w:rPr>
          <w:rFonts w:ascii="Calibri" w:hAnsi="Calibri" w:cs="Arial"/>
        </w:rPr>
        <w:t xml:space="preserve">                                                                             </w:t>
      </w:r>
      <w:r w:rsidR="00B247DB">
        <w:rPr>
          <w:rFonts w:ascii="Calibri" w:hAnsi="Calibri" w:cs="Arial"/>
        </w:rPr>
        <w:t xml:space="preserve">                                                                        </w:t>
      </w:r>
    </w:p>
    <w:p w:rsidR="003F0CEC" w:rsidRPr="001C2FB3" w:rsidRDefault="009D415D" w:rsidP="003F0CEC">
      <w:pPr>
        <w:ind w:firstLine="720"/>
        <w:jc w:val="both"/>
        <w:rPr>
          <w:rFonts w:ascii="Calibri" w:hAnsi="Calibri" w:cs="Arial"/>
        </w:rPr>
      </w:pPr>
      <w:r>
        <w:rPr>
          <w:rFonts w:ascii="Calibri" w:hAnsi="Calibri" w:cs="Arial"/>
          <w:b/>
        </w:rPr>
        <w:t xml:space="preserve">                                </w:t>
      </w:r>
      <w:r w:rsidR="003F0CEC">
        <w:rPr>
          <w:rFonts w:ascii="Calibri" w:hAnsi="Calibri" w:cs="Arial"/>
          <w:b/>
        </w:rPr>
        <w:t xml:space="preserve">                      </w:t>
      </w:r>
      <w:r>
        <w:rPr>
          <w:rFonts w:ascii="Calibri" w:hAnsi="Calibri" w:cs="Arial"/>
          <w:b/>
        </w:rPr>
        <w:t xml:space="preserve">     </w:t>
      </w:r>
      <w:r w:rsidR="00C247C4">
        <w:rPr>
          <w:rFonts w:ascii="Calibri" w:hAnsi="Calibri" w:cs="Arial"/>
          <w:b/>
        </w:rPr>
        <w:t xml:space="preserve">      </w:t>
      </w:r>
      <w:r w:rsidR="003F0CEC" w:rsidRPr="00E70EDD">
        <w:rPr>
          <w:rFonts w:ascii="Calibri" w:hAnsi="Calibri" w:cs="Arial"/>
          <w:b/>
        </w:rPr>
        <w:t xml:space="preserve">ΚΟΙΝ.: </w:t>
      </w:r>
      <w:r w:rsidR="003F0CEC" w:rsidRPr="001C2FB3">
        <w:rPr>
          <w:rFonts w:ascii="Calibri" w:hAnsi="Calibri" w:cs="Arial"/>
        </w:rPr>
        <w:t>1. Πρόεδρο ΤΕΙ/Θ</w:t>
      </w:r>
    </w:p>
    <w:p w:rsidR="003F0CEC" w:rsidRPr="001C2FB3" w:rsidRDefault="003F0CEC" w:rsidP="003F0CEC">
      <w:pPr>
        <w:ind w:firstLine="720"/>
        <w:jc w:val="both"/>
        <w:rPr>
          <w:rFonts w:ascii="Calibri" w:hAnsi="Calibri" w:cs="Arial"/>
        </w:rPr>
      </w:pPr>
      <w:r w:rsidRPr="001C2FB3">
        <w:rPr>
          <w:rFonts w:ascii="Calibri" w:hAnsi="Calibri" w:cs="Arial"/>
        </w:rPr>
        <w:t xml:space="preserve">                        </w:t>
      </w:r>
      <w:r w:rsidRPr="001C2FB3">
        <w:rPr>
          <w:rFonts w:ascii="Calibri" w:hAnsi="Calibri" w:cs="Arial"/>
        </w:rPr>
        <w:tab/>
      </w:r>
      <w:r w:rsidRPr="001C2FB3">
        <w:rPr>
          <w:rFonts w:ascii="Calibri" w:hAnsi="Calibri" w:cs="Arial"/>
        </w:rPr>
        <w:tab/>
      </w:r>
      <w:r w:rsidRPr="001C2FB3">
        <w:rPr>
          <w:rFonts w:ascii="Calibri" w:hAnsi="Calibri" w:cs="Arial"/>
        </w:rPr>
        <w:tab/>
        <w:t xml:space="preserve">                  </w:t>
      </w:r>
      <w:r w:rsidR="00463BCA">
        <w:rPr>
          <w:rFonts w:ascii="Calibri" w:hAnsi="Calibri" w:cs="Arial"/>
        </w:rPr>
        <w:t xml:space="preserve"> </w:t>
      </w:r>
      <w:r w:rsidR="00C247C4">
        <w:rPr>
          <w:rFonts w:ascii="Calibri" w:hAnsi="Calibri" w:cs="Arial"/>
        </w:rPr>
        <w:t xml:space="preserve">      </w:t>
      </w:r>
      <w:r w:rsidRPr="001C2FB3">
        <w:rPr>
          <w:rFonts w:ascii="Calibri" w:hAnsi="Calibri" w:cs="Arial"/>
        </w:rPr>
        <w:t>2. Α</w:t>
      </w:r>
      <w:r w:rsidR="007144BE">
        <w:rPr>
          <w:rFonts w:ascii="Calibri" w:hAnsi="Calibri" w:cs="Arial"/>
        </w:rPr>
        <w:t>ναπληρωτές Π</w:t>
      </w:r>
      <w:r w:rsidRPr="001C2FB3">
        <w:rPr>
          <w:rFonts w:ascii="Calibri" w:hAnsi="Calibri" w:cs="Arial"/>
        </w:rPr>
        <w:t>ροέδρους ΤΕΙ/Θ</w:t>
      </w:r>
    </w:p>
    <w:p w:rsidR="003F0CEC" w:rsidRPr="001C2FB3" w:rsidRDefault="003F0CEC" w:rsidP="003F0CEC">
      <w:pPr>
        <w:ind w:firstLine="720"/>
        <w:jc w:val="both"/>
        <w:rPr>
          <w:rFonts w:ascii="Calibri" w:hAnsi="Calibri" w:cs="Arial"/>
        </w:rPr>
      </w:pPr>
      <w:r w:rsidRPr="001C2FB3">
        <w:rPr>
          <w:rFonts w:ascii="Calibri" w:hAnsi="Calibri" w:cs="Arial"/>
        </w:rPr>
        <w:t xml:space="preserve">                                                                      </w:t>
      </w:r>
      <w:r w:rsidR="00463BCA">
        <w:rPr>
          <w:rFonts w:ascii="Calibri" w:hAnsi="Calibri" w:cs="Arial"/>
        </w:rPr>
        <w:t xml:space="preserve"> </w:t>
      </w:r>
      <w:r w:rsidRPr="001C2FB3">
        <w:rPr>
          <w:rFonts w:ascii="Calibri" w:hAnsi="Calibri" w:cs="Arial"/>
        </w:rPr>
        <w:t xml:space="preserve"> </w:t>
      </w:r>
      <w:r w:rsidR="00C247C4">
        <w:rPr>
          <w:rFonts w:ascii="Calibri" w:hAnsi="Calibri" w:cs="Arial"/>
        </w:rPr>
        <w:t xml:space="preserve">      </w:t>
      </w:r>
      <w:r w:rsidRPr="001C2FB3">
        <w:rPr>
          <w:rFonts w:ascii="Calibri" w:hAnsi="Calibri" w:cs="Arial"/>
        </w:rPr>
        <w:t>3. Γεν. Γραμματέα ΤΕΙ/Θ</w:t>
      </w:r>
    </w:p>
    <w:p w:rsidR="009D415D" w:rsidRDefault="009D415D" w:rsidP="009D415D">
      <w:pPr>
        <w:tabs>
          <w:tab w:val="left" w:pos="4995"/>
        </w:tabs>
        <w:overflowPunct w:val="0"/>
        <w:autoSpaceDE w:val="0"/>
        <w:autoSpaceDN w:val="0"/>
        <w:adjustRightInd w:val="0"/>
        <w:jc w:val="both"/>
        <w:rPr>
          <w:rFonts w:ascii="Calibri" w:hAnsi="Calibri" w:cs="Arial"/>
          <w:b/>
        </w:rPr>
      </w:pPr>
    </w:p>
    <w:p w:rsidR="00135B6D" w:rsidRDefault="00135B6D" w:rsidP="009D415D">
      <w:pPr>
        <w:tabs>
          <w:tab w:val="left" w:pos="4995"/>
        </w:tabs>
        <w:overflowPunct w:val="0"/>
        <w:autoSpaceDE w:val="0"/>
        <w:autoSpaceDN w:val="0"/>
        <w:adjustRightInd w:val="0"/>
        <w:jc w:val="both"/>
        <w:rPr>
          <w:rFonts w:ascii="Calibri" w:hAnsi="Calibri" w:cs="Arial"/>
          <w:b/>
        </w:rPr>
      </w:pPr>
    </w:p>
    <w:p w:rsidR="00135B6D" w:rsidRDefault="00135B6D" w:rsidP="009D415D">
      <w:pPr>
        <w:tabs>
          <w:tab w:val="left" w:pos="4995"/>
        </w:tabs>
        <w:overflowPunct w:val="0"/>
        <w:autoSpaceDE w:val="0"/>
        <w:autoSpaceDN w:val="0"/>
        <w:adjustRightInd w:val="0"/>
        <w:jc w:val="both"/>
        <w:rPr>
          <w:rFonts w:ascii="Calibri" w:hAnsi="Calibri" w:cs="Arial"/>
          <w:b/>
        </w:rPr>
      </w:pPr>
    </w:p>
    <w:p w:rsidR="009D415D" w:rsidRDefault="009D415D" w:rsidP="005D21CF">
      <w:pPr>
        <w:ind w:firstLine="720"/>
        <w:jc w:val="center"/>
        <w:rPr>
          <w:rFonts w:ascii="Calibri" w:hAnsi="Calibri" w:cs="Arial"/>
          <w:b/>
        </w:rPr>
      </w:pPr>
      <w:r w:rsidRPr="00E70EDD">
        <w:rPr>
          <w:rFonts w:ascii="Calibri" w:hAnsi="Calibri" w:cs="Arial"/>
          <w:b/>
        </w:rPr>
        <w:t>Π Ρ Ο Σ Κ Λ Η Σ Η</w:t>
      </w:r>
    </w:p>
    <w:p w:rsidR="009D415D" w:rsidRDefault="009D415D" w:rsidP="00183F6E">
      <w:pPr>
        <w:ind w:firstLine="720"/>
        <w:jc w:val="center"/>
        <w:rPr>
          <w:rFonts w:ascii="Calibri" w:hAnsi="Calibri" w:cs="Arial"/>
          <w:b/>
        </w:rPr>
      </w:pPr>
      <w:r w:rsidRPr="00E70EDD">
        <w:rPr>
          <w:rFonts w:ascii="Calibri" w:hAnsi="Calibri" w:cs="Arial"/>
          <w:b/>
        </w:rPr>
        <w:t xml:space="preserve">Για την εκλογή </w:t>
      </w:r>
      <w:r w:rsidR="0066190B">
        <w:rPr>
          <w:rFonts w:ascii="Calibri" w:hAnsi="Calibri" w:cs="Arial"/>
          <w:b/>
        </w:rPr>
        <w:t>Προέδρ</w:t>
      </w:r>
      <w:r w:rsidR="009C5DB9">
        <w:rPr>
          <w:rFonts w:ascii="Calibri" w:hAnsi="Calibri" w:cs="Arial"/>
          <w:b/>
        </w:rPr>
        <w:t>ου</w:t>
      </w:r>
      <w:r w:rsidR="002B6CE4">
        <w:rPr>
          <w:rFonts w:ascii="Calibri" w:hAnsi="Calibri" w:cs="Arial"/>
          <w:b/>
        </w:rPr>
        <w:t xml:space="preserve"> </w:t>
      </w:r>
      <w:r w:rsidR="00200B1D">
        <w:rPr>
          <w:rFonts w:ascii="Calibri" w:hAnsi="Calibri" w:cs="Arial"/>
          <w:b/>
        </w:rPr>
        <w:t>τ</w:t>
      </w:r>
      <w:r w:rsidR="009C5DB9">
        <w:rPr>
          <w:rFonts w:ascii="Calibri" w:hAnsi="Calibri" w:cs="Arial"/>
          <w:b/>
        </w:rPr>
        <w:t>ου</w:t>
      </w:r>
      <w:r w:rsidR="00200B1D">
        <w:rPr>
          <w:rFonts w:ascii="Calibri" w:hAnsi="Calibri" w:cs="Arial"/>
          <w:b/>
        </w:rPr>
        <w:t xml:space="preserve"> </w:t>
      </w:r>
      <w:r w:rsidR="00891B19">
        <w:rPr>
          <w:rFonts w:ascii="Calibri" w:hAnsi="Calibri" w:cs="Arial"/>
          <w:b/>
        </w:rPr>
        <w:t>Τμ</w:t>
      </w:r>
      <w:r w:rsidR="009C5DB9">
        <w:rPr>
          <w:rFonts w:ascii="Calibri" w:hAnsi="Calibri" w:cs="Arial"/>
          <w:b/>
        </w:rPr>
        <w:t xml:space="preserve">ήματος </w:t>
      </w:r>
      <w:r w:rsidR="00B075C2">
        <w:rPr>
          <w:rFonts w:ascii="Calibri" w:hAnsi="Calibri" w:cs="Arial"/>
          <w:b/>
        </w:rPr>
        <w:t>Διοίκησης Επιχειρήσεων της ΣΔΟ</w:t>
      </w:r>
    </w:p>
    <w:p w:rsidR="00183F6E" w:rsidRPr="00E70EDD" w:rsidRDefault="00183F6E" w:rsidP="00183F6E">
      <w:pPr>
        <w:ind w:firstLine="720"/>
        <w:jc w:val="center"/>
        <w:rPr>
          <w:rFonts w:ascii="Calibri" w:hAnsi="Calibri" w:cs="Arial"/>
          <w:b/>
        </w:rPr>
      </w:pPr>
    </w:p>
    <w:p w:rsidR="009D415D" w:rsidRPr="00E70EDD" w:rsidRDefault="009D415D" w:rsidP="009D415D">
      <w:pPr>
        <w:jc w:val="both"/>
        <w:rPr>
          <w:rFonts w:ascii="Calibri" w:hAnsi="Calibri" w:cs="Arial"/>
        </w:rPr>
      </w:pPr>
      <w:r w:rsidRPr="00E70EDD">
        <w:rPr>
          <w:rFonts w:ascii="Calibri" w:hAnsi="Calibri" w:cs="Arial"/>
        </w:rPr>
        <w:t xml:space="preserve">      Έχοντας υπόψη:</w:t>
      </w:r>
    </w:p>
    <w:p w:rsidR="002713C1" w:rsidRPr="006E2B16" w:rsidRDefault="009D415D" w:rsidP="006E2B16">
      <w:pPr>
        <w:pStyle w:val="a8"/>
        <w:numPr>
          <w:ilvl w:val="0"/>
          <w:numId w:val="9"/>
        </w:numPr>
        <w:jc w:val="both"/>
        <w:rPr>
          <w:rFonts w:ascii="Calibri" w:hAnsi="Calibri" w:cs="Arial"/>
        </w:rPr>
      </w:pPr>
      <w:r w:rsidRPr="006E2B16">
        <w:rPr>
          <w:rFonts w:ascii="Calibri" w:hAnsi="Calibri" w:cs="Arial"/>
        </w:rPr>
        <w:t>Τα άρθρα 11 και 12 του Ν. 1404/8</w:t>
      </w:r>
      <w:r w:rsidR="002713C1" w:rsidRPr="006E2B16">
        <w:rPr>
          <w:rFonts w:ascii="Calibri" w:hAnsi="Calibri" w:cs="Arial"/>
        </w:rPr>
        <w:t>3 «Δομή και λειτουργία των ΤΕΙ», όπως  τροποποιήθηκε και ισχύει</w:t>
      </w:r>
    </w:p>
    <w:p w:rsidR="004B6EB8" w:rsidRPr="006E2B16" w:rsidRDefault="004B6EB8" w:rsidP="006E2B16">
      <w:pPr>
        <w:pStyle w:val="a8"/>
        <w:numPr>
          <w:ilvl w:val="0"/>
          <w:numId w:val="9"/>
        </w:numPr>
        <w:jc w:val="both"/>
        <w:rPr>
          <w:rFonts w:ascii="Calibri" w:hAnsi="Calibri" w:cs="Arial"/>
        </w:rPr>
      </w:pPr>
      <w:r w:rsidRPr="006E2B16">
        <w:rPr>
          <w:rFonts w:ascii="Calibri" w:hAnsi="Calibri" w:cs="Arial"/>
        </w:rPr>
        <w:t>Το άρθρο 8 του Ν. 3549/2007 «Μεταρρύθμιση του θεσμικού πλαισίου για τη δομή και λειτουργία των ΑΕΙ»</w:t>
      </w:r>
    </w:p>
    <w:p w:rsidR="009D415D" w:rsidRPr="006E2B16" w:rsidRDefault="009D415D" w:rsidP="006E2B16">
      <w:pPr>
        <w:pStyle w:val="a8"/>
        <w:numPr>
          <w:ilvl w:val="0"/>
          <w:numId w:val="9"/>
        </w:numPr>
        <w:jc w:val="both"/>
        <w:rPr>
          <w:rFonts w:ascii="Calibri" w:hAnsi="Calibri" w:cs="Arial"/>
        </w:rPr>
      </w:pPr>
      <w:r w:rsidRPr="006E2B16">
        <w:rPr>
          <w:rFonts w:ascii="Calibri" w:hAnsi="Calibri" w:cs="Arial"/>
        </w:rPr>
        <w:t xml:space="preserve">Το άρθρο </w:t>
      </w:r>
      <w:r w:rsidR="000500A5" w:rsidRPr="006E2B16">
        <w:rPr>
          <w:rFonts w:ascii="Calibri" w:hAnsi="Calibri" w:cs="Arial"/>
        </w:rPr>
        <w:t>10</w:t>
      </w:r>
      <w:r w:rsidRPr="006E2B16">
        <w:rPr>
          <w:rFonts w:ascii="Calibri" w:hAnsi="Calibri" w:cs="Arial"/>
        </w:rPr>
        <w:t xml:space="preserve"> του Ν.40</w:t>
      </w:r>
      <w:r w:rsidR="000500A5" w:rsidRPr="006E2B16">
        <w:rPr>
          <w:rFonts w:ascii="Calibri" w:hAnsi="Calibri" w:cs="Arial"/>
        </w:rPr>
        <w:t>09</w:t>
      </w:r>
      <w:r w:rsidRPr="006E2B16">
        <w:rPr>
          <w:rFonts w:ascii="Calibri" w:hAnsi="Calibri" w:cs="Arial"/>
        </w:rPr>
        <w:t>/</w:t>
      </w:r>
      <w:r w:rsidR="00485293" w:rsidRPr="006E2B16">
        <w:rPr>
          <w:rFonts w:ascii="Calibri" w:hAnsi="Calibri" w:cs="Arial"/>
        </w:rPr>
        <w:t>20</w:t>
      </w:r>
      <w:r w:rsidRPr="006E2B16">
        <w:rPr>
          <w:rFonts w:ascii="Calibri" w:hAnsi="Calibri" w:cs="Arial"/>
        </w:rPr>
        <w:t>1</w:t>
      </w:r>
      <w:r w:rsidR="000500A5" w:rsidRPr="006E2B16">
        <w:rPr>
          <w:rFonts w:ascii="Calibri" w:hAnsi="Calibri" w:cs="Arial"/>
        </w:rPr>
        <w:t>1, όπως τροποποιήθηκε και ισχύει για την ανά</w:t>
      </w:r>
      <w:r w:rsidRPr="006E2B16">
        <w:rPr>
          <w:rFonts w:ascii="Calibri" w:hAnsi="Calibri" w:cs="Arial"/>
        </w:rPr>
        <w:t>δειξη Προέδρων των Τμημάτων των Σχολών</w:t>
      </w:r>
    </w:p>
    <w:p w:rsidR="00394D0A" w:rsidRPr="006E2B16" w:rsidRDefault="00394D0A" w:rsidP="006E2B16">
      <w:pPr>
        <w:pStyle w:val="a8"/>
        <w:numPr>
          <w:ilvl w:val="0"/>
          <w:numId w:val="9"/>
        </w:numPr>
        <w:jc w:val="both"/>
        <w:rPr>
          <w:rFonts w:ascii="Calibri" w:hAnsi="Calibri" w:cs="Arial"/>
        </w:rPr>
      </w:pPr>
      <w:r w:rsidRPr="006E2B16">
        <w:rPr>
          <w:rFonts w:ascii="Calibri" w:hAnsi="Calibri" w:cs="Arial"/>
        </w:rPr>
        <w:t xml:space="preserve">Την αριθμ. πρωτ. Φ.122.1/759/109090/Β2/18-9-2012 </w:t>
      </w:r>
      <w:r w:rsidR="00681F77" w:rsidRPr="006E2B16">
        <w:rPr>
          <w:rFonts w:ascii="Calibri" w:hAnsi="Calibri" w:cs="Arial"/>
        </w:rPr>
        <w:t>Ε</w:t>
      </w:r>
      <w:r w:rsidRPr="006E2B16">
        <w:rPr>
          <w:rFonts w:ascii="Calibri" w:hAnsi="Calibri" w:cs="Arial"/>
        </w:rPr>
        <w:t xml:space="preserve">γκύκλιο </w:t>
      </w:r>
      <w:r w:rsidR="00681F77" w:rsidRPr="006E2B16">
        <w:rPr>
          <w:rFonts w:ascii="Calibri" w:hAnsi="Calibri" w:cs="Arial"/>
        </w:rPr>
        <w:t>εφαρμογής του Ν. 4009/2011.</w:t>
      </w:r>
    </w:p>
    <w:p w:rsidR="0066190B" w:rsidRPr="006E2B16" w:rsidRDefault="00440125" w:rsidP="006E2B16">
      <w:pPr>
        <w:pStyle w:val="a8"/>
        <w:numPr>
          <w:ilvl w:val="0"/>
          <w:numId w:val="9"/>
        </w:numPr>
        <w:jc w:val="both"/>
        <w:rPr>
          <w:rFonts w:ascii="Calibri" w:hAnsi="Calibri" w:cs="Arial"/>
        </w:rPr>
      </w:pPr>
      <w:r w:rsidRPr="006E2B16">
        <w:rPr>
          <w:rFonts w:ascii="Calibri" w:hAnsi="Calibri" w:cs="Arial"/>
        </w:rPr>
        <w:t xml:space="preserve">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w:t>
      </w:r>
      <w:r w:rsidR="006F1A44" w:rsidRPr="006E2B16">
        <w:rPr>
          <w:rFonts w:ascii="Calibri" w:hAnsi="Calibri" w:cs="Arial"/>
        </w:rPr>
        <w:t>123τ.Α’/3-6-2013)</w:t>
      </w:r>
    </w:p>
    <w:p w:rsidR="00FE57FC" w:rsidRPr="006E2B16" w:rsidRDefault="00FE57FC" w:rsidP="006E2B16">
      <w:pPr>
        <w:pStyle w:val="a8"/>
        <w:numPr>
          <w:ilvl w:val="0"/>
          <w:numId w:val="9"/>
        </w:numPr>
        <w:ind w:right="-23"/>
        <w:jc w:val="both"/>
        <w:rPr>
          <w:rFonts w:ascii="Calibri" w:hAnsi="Calibri" w:cs="Arial"/>
        </w:rPr>
      </w:pPr>
      <w:r w:rsidRPr="006E2B16">
        <w:rPr>
          <w:rFonts w:ascii="Calibri" w:hAnsi="Calibri" w:cs="Arial"/>
        </w:rPr>
        <w:t>Το άρθρο 6 του Π.Δ. αρ. 127/2013 (ΦΕΚ 190/Α΄/16-9-2013) «τροποποίηση–συμπλήρωση του Π.Δ. 83/2013»</w:t>
      </w:r>
    </w:p>
    <w:p w:rsidR="00FE57FC" w:rsidRPr="006E2B16" w:rsidRDefault="003B5A66" w:rsidP="006E2B16">
      <w:pPr>
        <w:pStyle w:val="a8"/>
        <w:numPr>
          <w:ilvl w:val="0"/>
          <w:numId w:val="9"/>
        </w:numPr>
        <w:ind w:right="-23"/>
        <w:jc w:val="both"/>
        <w:rPr>
          <w:rFonts w:ascii="Calibri" w:hAnsi="Calibri" w:cs="Arial"/>
        </w:rPr>
      </w:pPr>
      <w:r w:rsidRPr="006E2B16">
        <w:rPr>
          <w:rFonts w:ascii="Calibri" w:hAnsi="Calibri" w:cs="Arial"/>
        </w:rPr>
        <w:t>Την αριθμ. 5161/1-8-2013 απόφαση του Τ.Ε.Ι. Θεσσαλίας (ΦΕΚ 1959/Β΄/12-8-2013) «Ένταξη Ε.Π. συγχωνευομένων Τμημάτων Τ.Ε.Ι. Θεσσαλίας»</w:t>
      </w:r>
    </w:p>
    <w:p w:rsidR="009C5DB9" w:rsidRPr="006E2B16" w:rsidRDefault="009C5DB9" w:rsidP="006E2B16">
      <w:pPr>
        <w:pStyle w:val="a8"/>
        <w:numPr>
          <w:ilvl w:val="0"/>
          <w:numId w:val="9"/>
        </w:numPr>
        <w:jc w:val="both"/>
        <w:rPr>
          <w:rFonts w:ascii="Calibri" w:hAnsi="Calibri" w:cs="Arial"/>
        </w:rPr>
      </w:pPr>
      <w:r w:rsidRPr="006E2B16">
        <w:rPr>
          <w:rFonts w:ascii="Calibri" w:hAnsi="Calibri" w:cs="Arial"/>
        </w:rPr>
        <w:t>Την αριθμ.</w:t>
      </w:r>
      <w:r w:rsidR="00E30237">
        <w:rPr>
          <w:rFonts w:ascii="Calibri" w:hAnsi="Calibri" w:cs="Arial"/>
        </w:rPr>
        <w:t xml:space="preserve"> πρωτ.</w:t>
      </w:r>
      <w:r w:rsidRPr="006E2B16">
        <w:rPr>
          <w:rFonts w:ascii="Calibri" w:hAnsi="Calibri" w:cs="Arial"/>
        </w:rPr>
        <w:t xml:space="preserve"> </w:t>
      </w:r>
      <w:r w:rsidR="003B5A66" w:rsidRPr="006E2B16">
        <w:rPr>
          <w:rFonts w:ascii="Calibri" w:hAnsi="Calibri" w:cs="Arial"/>
        </w:rPr>
        <w:t>3691</w:t>
      </w:r>
      <w:r w:rsidR="006E2B16" w:rsidRPr="006E2B16">
        <w:rPr>
          <w:rFonts w:ascii="Calibri" w:hAnsi="Calibri" w:cs="Arial"/>
        </w:rPr>
        <w:t>/18-6-2014</w:t>
      </w:r>
      <w:r w:rsidRPr="006E2B16">
        <w:rPr>
          <w:rFonts w:ascii="Calibri" w:hAnsi="Calibri" w:cs="Arial"/>
        </w:rPr>
        <w:t xml:space="preserve"> Πράξη  του Προέδρου του ΤΕΙ Θεσσαλίας με την οποία ο κ. </w:t>
      </w:r>
      <w:r w:rsidR="006E2B16" w:rsidRPr="006E2B16">
        <w:rPr>
          <w:rFonts w:ascii="Calibri" w:hAnsi="Calibri" w:cs="Arial"/>
        </w:rPr>
        <w:t>Μπλάνας Γεώργιος</w:t>
      </w:r>
      <w:r w:rsidRPr="006E2B16">
        <w:rPr>
          <w:rFonts w:ascii="Calibri" w:hAnsi="Calibri" w:cs="Arial"/>
        </w:rPr>
        <w:t xml:space="preserve"> </w:t>
      </w:r>
      <w:r w:rsidR="006E2B16" w:rsidRPr="006E2B16">
        <w:rPr>
          <w:rFonts w:ascii="Calibri" w:hAnsi="Calibri" w:cs="Arial"/>
        </w:rPr>
        <w:t>διορίζεται</w:t>
      </w:r>
      <w:r w:rsidRPr="006E2B16">
        <w:rPr>
          <w:rFonts w:ascii="Calibri" w:hAnsi="Calibri" w:cs="Arial"/>
        </w:rPr>
        <w:t xml:space="preserve"> Δ/ντής της Σχολής </w:t>
      </w:r>
      <w:r w:rsidR="006E2B16" w:rsidRPr="006E2B16">
        <w:rPr>
          <w:rFonts w:ascii="Calibri" w:hAnsi="Calibri" w:cs="Arial"/>
        </w:rPr>
        <w:t>Διοίκησης και Οικονομίας</w:t>
      </w:r>
      <w:r w:rsidRPr="006E2B16">
        <w:rPr>
          <w:rFonts w:ascii="Calibri" w:hAnsi="Calibri" w:cs="Arial"/>
        </w:rPr>
        <w:t xml:space="preserve"> του ΤΕΙ Θεσσαλίας  (ΑΔΑ </w:t>
      </w:r>
      <w:r w:rsidR="006E2B16" w:rsidRPr="006E2B16">
        <w:rPr>
          <w:rFonts w:ascii="Calibri" w:hAnsi="Calibri" w:cs="Arial"/>
        </w:rPr>
        <w:t>60ΤΜ46914Κ-ΣΛ6)</w:t>
      </w:r>
    </w:p>
    <w:p w:rsidR="002713C1" w:rsidRPr="006E2B16" w:rsidRDefault="006F2A92" w:rsidP="006E2B16">
      <w:pPr>
        <w:pStyle w:val="a8"/>
        <w:numPr>
          <w:ilvl w:val="0"/>
          <w:numId w:val="9"/>
        </w:numPr>
        <w:jc w:val="both"/>
        <w:rPr>
          <w:rFonts w:ascii="Calibri" w:hAnsi="Calibri" w:cs="Arial"/>
        </w:rPr>
      </w:pPr>
      <w:r w:rsidRPr="006E2B16">
        <w:rPr>
          <w:rFonts w:ascii="Calibri" w:hAnsi="Calibri" w:cs="Arial"/>
        </w:rPr>
        <w:t>Τη</w:t>
      </w:r>
      <w:r w:rsidR="00636AB9" w:rsidRPr="006E2B16">
        <w:rPr>
          <w:rFonts w:ascii="Calibri" w:hAnsi="Calibri" w:cs="Arial"/>
        </w:rPr>
        <w:t xml:space="preserve">ν αριθμ. πρωτ. </w:t>
      </w:r>
      <w:r w:rsidR="006E2B16" w:rsidRPr="006E2B16">
        <w:rPr>
          <w:rFonts w:ascii="Calibri" w:hAnsi="Calibri" w:cs="Arial"/>
        </w:rPr>
        <w:t>516</w:t>
      </w:r>
      <w:r w:rsidR="00636AB9" w:rsidRPr="006E2B16">
        <w:rPr>
          <w:rFonts w:ascii="Calibri" w:hAnsi="Calibri" w:cs="Arial"/>
        </w:rPr>
        <w:t>/</w:t>
      </w:r>
      <w:r w:rsidR="006E2B16" w:rsidRPr="006E2B16">
        <w:rPr>
          <w:rFonts w:ascii="Calibri" w:hAnsi="Calibri" w:cs="Arial"/>
        </w:rPr>
        <w:t>21-10-2013</w:t>
      </w:r>
      <w:r w:rsidR="00636AB9" w:rsidRPr="006E2B16">
        <w:rPr>
          <w:rFonts w:ascii="Calibri" w:hAnsi="Calibri" w:cs="Arial"/>
        </w:rPr>
        <w:t xml:space="preserve"> </w:t>
      </w:r>
      <w:r w:rsidR="006E2B16" w:rsidRPr="006E2B16">
        <w:rPr>
          <w:rFonts w:ascii="Calibri" w:hAnsi="Calibri" w:cs="Arial"/>
        </w:rPr>
        <w:t xml:space="preserve">Διαπιστωτική Πράξη του Διευθυντή της Σχολής Διοίκησης και Οικονομίας σχετικά με εκλογή του κ. Ιωάννη Παπαδημόπουλου, </w:t>
      </w:r>
      <w:r w:rsidR="006E2B16" w:rsidRPr="006E2B16">
        <w:rPr>
          <w:rFonts w:ascii="Calibri" w:hAnsi="Calibri" w:cs="Arial"/>
        </w:rPr>
        <w:lastRenderedPageBreak/>
        <w:t>Καθηγητή του Τμήματος Διοίκησης Επιχειρήσεων ως Προέδρου του Τμήματος Διοίκησης Επιχειρήσεων για το χρονικό διάστημα από 01/12/2013 έως 31/08/2015.</w:t>
      </w:r>
    </w:p>
    <w:p w:rsidR="00636AB9" w:rsidRPr="00082B40" w:rsidRDefault="00636AB9" w:rsidP="00636AB9">
      <w:pPr>
        <w:ind w:left="786"/>
        <w:jc w:val="both"/>
        <w:rPr>
          <w:rFonts w:ascii="Calibri" w:hAnsi="Calibri" w:cs="Arial"/>
          <w:b/>
        </w:rPr>
      </w:pPr>
    </w:p>
    <w:p w:rsidR="009D415D" w:rsidRPr="00C60A67" w:rsidRDefault="009D415D" w:rsidP="00C60A67">
      <w:pPr>
        <w:jc w:val="center"/>
        <w:rPr>
          <w:rFonts w:ascii="Calibri" w:hAnsi="Calibri" w:cs="Arial"/>
          <w:b/>
        </w:rPr>
      </w:pPr>
      <w:r w:rsidRPr="00E70EDD">
        <w:rPr>
          <w:rFonts w:ascii="Calibri" w:hAnsi="Calibri" w:cs="Arial"/>
          <w:b/>
        </w:rPr>
        <w:t>Σ Υ Γ Κ Α Λ Ο</w:t>
      </w:r>
      <w:r w:rsidR="002570AB">
        <w:rPr>
          <w:rFonts w:ascii="Calibri" w:hAnsi="Calibri" w:cs="Arial"/>
          <w:b/>
        </w:rPr>
        <w:t xml:space="preserve"> </w:t>
      </w:r>
      <w:r w:rsidRPr="00E70EDD">
        <w:rPr>
          <w:rFonts w:ascii="Calibri" w:hAnsi="Calibri" w:cs="Arial"/>
          <w:b/>
        </w:rPr>
        <w:t>Υ Μ Ε</w:t>
      </w:r>
    </w:p>
    <w:p w:rsidR="00CE31FA" w:rsidRPr="00135B6D" w:rsidRDefault="00602A07" w:rsidP="009D415D">
      <w:pPr>
        <w:ind w:left="360"/>
        <w:jc w:val="both"/>
        <w:rPr>
          <w:rFonts w:ascii="Calibri" w:hAnsi="Calibri" w:cs="Arial"/>
          <w:b/>
          <w:u w:val="single"/>
        </w:rPr>
      </w:pPr>
      <w:r>
        <w:rPr>
          <w:rFonts w:ascii="Calibri" w:hAnsi="Calibri" w:cs="Arial"/>
        </w:rPr>
        <w:t>Τ</w:t>
      </w:r>
      <w:r w:rsidR="009C5DB9">
        <w:rPr>
          <w:rFonts w:ascii="Calibri" w:hAnsi="Calibri" w:cs="Arial"/>
        </w:rPr>
        <w:t>ο</w:t>
      </w:r>
      <w:r w:rsidR="009D415D" w:rsidRPr="00E70EDD">
        <w:rPr>
          <w:rFonts w:ascii="Calibri" w:hAnsi="Calibri" w:cs="Arial"/>
        </w:rPr>
        <w:t xml:space="preserve"> </w:t>
      </w:r>
      <w:r w:rsidR="009C5DB9">
        <w:rPr>
          <w:rFonts w:ascii="Calibri" w:hAnsi="Calibri" w:cs="Arial"/>
        </w:rPr>
        <w:t>Ε</w:t>
      </w:r>
      <w:r w:rsidR="009D415D" w:rsidRPr="00E70EDD">
        <w:rPr>
          <w:rFonts w:ascii="Calibri" w:hAnsi="Calibri" w:cs="Arial"/>
        </w:rPr>
        <w:t>κλεκτορικ</w:t>
      </w:r>
      <w:r w:rsidR="009C5DB9">
        <w:rPr>
          <w:rFonts w:ascii="Calibri" w:hAnsi="Calibri" w:cs="Arial"/>
        </w:rPr>
        <w:t>ό Σ</w:t>
      </w:r>
      <w:r w:rsidR="009D415D" w:rsidRPr="00E70EDD">
        <w:rPr>
          <w:rFonts w:ascii="Calibri" w:hAnsi="Calibri" w:cs="Arial"/>
        </w:rPr>
        <w:t xml:space="preserve">ώμα </w:t>
      </w:r>
      <w:r w:rsidR="0015646A">
        <w:rPr>
          <w:rFonts w:ascii="Calibri" w:hAnsi="Calibri" w:cs="Arial"/>
        </w:rPr>
        <w:t>τ</w:t>
      </w:r>
      <w:r w:rsidR="009C5DB9">
        <w:rPr>
          <w:rFonts w:ascii="Calibri" w:hAnsi="Calibri" w:cs="Arial"/>
        </w:rPr>
        <w:t>ου</w:t>
      </w:r>
      <w:r w:rsidR="0015646A">
        <w:rPr>
          <w:rFonts w:ascii="Calibri" w:hAnsi="Calibri" w:cs="Arial"/>
        </w:rPr>
        <w:t xml:space="preserve"> </w:t>
      </w:r>
      <w:r w:rsidR="009C5DB9" w:rsidRPr="009C5DB9">
        <w:rPr>
          <w:rFonts w:ascii="Calibri" w:hAnsi="Calibri" w:cs="Arial"/>
        </w:rPr>
        <w:t xml:space="preserve">Τμήματος </w:t>
      </w:r>
      <w:r w:rsidR="006E2B16">
        <w:rPr>
          <w:rFonts w:ascii="Calibri" w:hAnsi="Calibri" w:cs="Arial"/>
        </w:rPr>
        <w:t>Διοίκησης Επιχειρήσεων</w:t>
      </w:r>
      <w:r w:rsidR="009C5DB9">
        <w:rPr>
          <w:rFonts w:ascii="Calibri" w:hAnsi="Calibri" w:cs="Arial"/>
        </w:rPr>
        <w:t xml:space="preserve"> </w:t>
      </w:r>
      <w:r>
        <w:rPr>
          <w:rFonts w:ascii="Calibri" w:hAnsi="Calibri" w:cs="Arial"/>
        </w:rPr>
        <w:t>της Σχ</w:t>
      </w:r>
      <w:r w:rsidR="009D415D" w:rsidRPr="00E70EDD">
        <w:rPr>
          <w:rFonts w:ascii="Calibri" w:hAnsi="Calibri" w:cs="Arial"/>
        </w:rPr>
        <w:t xml:space="preserve">ολής </w:t>
      </w:r>
      <w:r w:rsidR="006E2B16">
        <w:rPr>
          <w:rFonts w:ascii="Calibri" w:hAnsi="Calibri" w:cs="Arial"/>
        </w:rPr>
        <w:t xml:space="preserve">Διοίκησης </w:t>
      </w:r>
      <w:r w:rsidR="006E2B16" w:rsidRPr="00135B6D">
        <w:rPr>
          <w:rFonts w:ascii="Calibri" w:hAnsi="Calibri" w:cs="Arial"/>
        </w:rPr>
        <w:t>Οικονομίας</w:t>
      </w:r>
      <w:r w:rsidR="009D415D" w:rsidRPr="00135B6D">
        <w:rPr>
          <w:rFonts w:ascii="Calibri" w:hAnsi="Calibri" w:cs="Arial"/>
        </w:rPr>
        <w:t xml:space="preserve"> για την εκλογή Προ</w:t>
      </w:r>
      <w:r w:rsidR="00D96B04" w:rsidRPr="00135B6D">
        <w:rPr>
          <w:rFonts w:ascii="Calibri" w:hAnsi="Calibri" w:cs="Arial"/>
        </w:rPr>
        <w:t>έδρ</w:t>
      </w:r>
      <w:r w:rsidR="006F2A92" w:rsidRPr="00135B6D">
        <w:rPr>
          <w:rFonts w:ascii="Calibri" w:hAnsi="Calibri" w:cs="Arial"/>
        </w:rPr>
        <w:t>ου</w:t>
      </w:r>
      <w:r w:rsidR="009C5DB9" w:rsidRPr="00135B6D">
        <w:rPr>
          <w:rFonts w:ascii="Calibri" w:hAnsi="Calibri" w:cs="Arial"/>
        </w:rPr>
        <w:t>,</w:t>
      </w:r>
      <w:r w:rsidR="009D415D" w:rsidRPr="00135B6D">
        <w:rPr>
          <w:rFonts w:ascii="Calibri" w:hAnsi="Calibri" w:cs="Arial"/>
        </w:rPr>
        <w:t xml:space="preserve"> με </w:t>
      </w:r>
      <w:r w:rsidR="002B5DF0" w:rsidRPr="00135B6D">
        <w:rPr>
          <w:rFonts w:ascii="Calibri" w:hAnsi="Calibri" w:cs="Arial"/>
        </w:rPr>
        <w:t xml:space="preserve">διετή </w:t>
      </w:r>
      <w:r w:rsidR="009D415D" w:rsidRPr="00135B6D">
        <w:rPr>
          <w:rFonts w:ascii="Calibri" w:hAnsi="Calibri" w:cs="Arial"/>
        </w:rPr>
        <w:t xml:space="preserve">θητεία η οποία </w:t>
      </w:r>
      <w:r w:rsidR="00B47E29" w:rsidRPr="00135B6D">
        <w:rPr>
          <w:rFonts w:ascii="Calibri" w:hAnsi="Calibri" w:cs="Arial"/>
        </w:rPr>
        <w:t xml:space="preserve">θα </w:t>
      </w:r>
      <w:r w:rsidR="009D415D" w:rsidRPr="00135B6D">
        <w:rPr>
          <w:rFonts w:ascii="Calibri" w:hAnsi="Calibri" w:cs="Arial"/>
          <w:b/>
          <w:u w:val="single"/>
        </w:rPr>
        <w:t xml:space="preserve">αρχίσει </w:t>
      </w:r>
      <w:r w:rsidR="006E2B16" w:rsidRPr="00135B6D">
        <w:rPr>
          <w:rFonts w:ascii="Calibri" w:hAnsi="Calibri" w:cs="Arial"/>
          <w:b/>
          <w:u w:val="single"/>
        </w:rPr>
        <w:t>την</w:t>
      </w:r>
      <w:r w:rsidR="00CE31FA" w:rsidRPr="00135B6D">
        <w:rPr>
          <w:rFonts w:ascii="Calibri" w:hAnsi="Calibri" w:cs="Arial"/>
          <w:b/>
          <w:u w:val="single"/>
        </w:rPr>
        <w:t xml:space="preserve"> 1</w:t>
      </w:r>
      <w:r w:rsidR="006E2B16" w:rsidRPr="00135B6D">
        <w:rPr>
          <w:rFonts w:ascii="Calibri" w:hAnsi="Calibri" w:cs="Arial"/>
          <w:b/>
          <w:u w:val="single"/>
          <w:vertAlign w:val="superscript"/>
        </w:rPr>
        <w:t>η</w:t>
      </w:r>
      <w:r w:rsidR="006E2B16" w:rsidRPr="00135B6D">
        <w:rPr>
          <w:rFonts w:ascii="Calibri" w:hAnsi="Calibri" w:cs="Arial"/>
          <w:b/>
          <w:u w:val="single"/>
        </w:rPr>
        <w:t xml:space="preserve"> </w:t>
      </w:r>
      <w:r w:rsidR="00CE31FA" w:rsidRPr="00135B6D">
        <w:rPr>
          <w:rFonts w:ascii="Calibri" w:hAnsi="Calibri" w:cs="Arial"/>
          <w:b/>
          <w:u w:val="single"/>
        </w:rPr>
        <w:t xml:space="preserve"> Σεπτεμβρίου 201</w:t>
      </w:r>
      <w:r w:rsidR="009C5DB9" w:rsidRPr="00135B6D">
        <w:rPr>
          <w:rFonts w:ascii="Calibri" w:hAnsi="Calibri" w:cs="Arial"/>
          <w:b/>
          <w:u w:val="single"/>
        </w:rPr>
        <w:t>5</w:t>
      </w:r>
      <w:r w:rsidR="00E23E69" w:rsidRPr="00135B6D">
        <w:rPr>
          <w:rFonts w:ascii="Calibri" w:hAnsi="Calibri" w:cs="Arial"/>
          <w:b/>
          <w:u w:val="single"/>
        </w:rPr>
        <w:t xml:space="preserve"> </w:t>
      </w:r>
      <w:r w:rsidR="00C002DD" w:rsidRPr="00135B6D">
        <w:rPr>
          <w:rFonts w:ascii="Calibri" w:hAnsi="Calibri" w:cs="Arial"/>
          <w:b/>
          <w:u w:val="single"/>
        </w:rPr>
        <w:t xml:space="preserve">και </w:t>
      </w:r>
      <w:r w:rsidR="00B47E29" w:rsidRPr="00135B6D">
        <w:rPr>
          <w:rFonts w:ascii="Calibri" w:hAnsi="Calibri" w:cs="Arial"/>
          <w:b/>
          <w:u w:val="single"/>
        </w:rPr>
        <w:t xml:space="preserve">θα </w:t>
      </w:r>
      <w:r w:rsidR="00C002DD" w:rsidRPr="00135B6D">
        <w:rPr>
          <w:rFonts w:ascii="Calibri" w:hAnsi="Calibri" w:cs="Arial"/>
          <w:b/>
          <w:u w:val="single"/>
        </w:rPr>
        <w:t>λή</w:t>
      </w:r>
      <w:r w:rsidR="00B47E29" w:rsidRPr="00135B6D">
        <w:rPr>
          <w:rFonts w:ascii="Calibri" w:hAnsi="Calibri" w:cs="Arial"/>
          <w:b/>
          <w:u w:val="single"/>
        </w:rPr>
        <w:t>ξ</w:t>
      </w:r>
      <w:r w:rsidR="00C002DD" w:rsidRPr="00135B6D">
        <w:rPr>
          <w:rFonts w:ascii="Calibri" w:hAnsi="Calibri" w:cs="Arial"/>
          <w:b/>
          <w:u w:val="single"/>
        </w:rPr>
        <w:t xml:space="preserve">ει </w:t>
      </w:r>
      <w:r w:rsidR="006E2B16" w:rsidRPr="00135B6D">
        <w:rPr>
          <w:rFonts w:ascii="Calibri" w:hAnsi="Calibri" w:cs="Arial"/>
          <w:b/>
          <w:u w:val="single"/>
        </w:rPr>
        <w:t>την 31</w:t>
      </w:r>
      <w:r w:rsidR="006E2B16" w:rsidRPr="00135B6D">
        <w:rPr>
          <w:rFonts w:ascii="Calibri" w:hAnsi="Calibri" w:cs="Arial"/>
          <w:b/>
          <w:u w:val="single"/>
          <w:vertAlign w:val="superscript"/>
        </w:rPr>
        <w:t>η</w:t>
      </w:r>
      <w:r w:rsidR="006E2B16" w:rsidRPr="00135B6D">
        <w:rPr>
          <w:rFonts w:ascii="Calibri" w:hAnsi="Calibri" w:cs="Arial"/>
          <w:b/>
          <w:u w:val="single"/>
        </w:rPr>
        <w:t xml:space="preserve"> </w:t>
      </w:r>
      <w:r w:rsidR="00E23E69" w:rsidRPr="00135B6D">
        <w:rPr>
          <w:rFonts w:ascii="Calibri" w:hAnsi="Calibri" w:cs="Arial"/>
          <w:b/>
          <w:u w:val="single"/>
        </w:rPr>
        <w:t>Αυγούστου 201</w:t>
      </w:r>
      <w:r w:rsidR="009C5DB9" w:rsidRPr="00135B6D">
        <w:rPr>
          <w:rFonts w:ascii="Calibri" w:hAnsi="Calibri" w:cs="Arial"/>
          <w:b/>
          <w:u w:val="single"/>
        </w:rPr>
        <w:t>7</w:t>
      </w:r>
      <w:r w:rsidR="00CE31FA" w:rsidRPr="00135B6D">
        <w:rPr>
          <w:rFonts w:ascii="Calibri" w:hAnsi="Calibri" w:cs="Arial"/>
          <w:b/>
          <w:u w:val="single"/>
        </w:rPr>
        <w:t xml:space="preserve">. </w:t>
      </w:r>
    </w:p>
    <w:p w:rsidR="002D27B8" w:rsidRPr="00E70EDD" w:rsidRDefault="00743AE2" w:rsidP="002D27B8">
      <w:pPr>
        <w:ind w:left="360"/>
        <w:jc w:val="both"/>
        <w:rPr>
          <w:rFonts w:ascii="Calibri" w:hAnsi="Calibri" w:cs="Arial"/>
        </w:rPr>
      </w:pPr>
      <w:r>
        <w:rPr>
          <w:rFonts w:ascii="Calibri" w:hAnsi="Calibri" w:cs="Arial"/>
        </w:rPr>
        <w:t>Τ</w:t>
      </w:r>
      <w:r w:rsidR="009D415D" w:rsidRPr="00E70EDD">
        <w:rPr>
          <w:rFonts w:ascii="Calibri" w:hAnsi="Calibri" w:cs="Arial"/>
        </w:rPr>
        <w:t xml:space="preserve">ο εκλεκτορικό σώμα απαρτίζεται </w:t>
      </w:r>
      <w:r w:rsidR="00602A07">
        <w:rPr>
          <w:rFonts w:ascii="Calibri" w:hAnsi="Calibri" w:cs="Arial"/>
        </w:rPr>
        <w:t xml:space="preserve">από </w:t>
      </w:r>
      <w:r w:rsidR="0012164E">
        <w:rPr>
          <w:rFonts w:ascii="Calibri" w:hAnsi="Calibri" w:cs="Arial"/>
        </w:rPr>
        <w:t>το σύνολο των μελών του Εκπαιδευτικού Προσωπικού  (Ε.Π.)</w:t>
      </w:r>
      <w:r w:rsidR="00E640F8">
        <w:rPr>
          <w:rFonts w:ascii="Calibri" w:hAnsi="Calibri" w:cs="Arial"/>
        </w:rPr>
        <w:t xml:space="preserve"> </w:t>
      </w:r>
      <w:r w:rsidR="00F124A0">
        <w:rPr>
          <w:rFonts w:ascii="Calibri" w:hAnsi="Calibri" w:cs="Arial"/>
        </w:rPr>
        <w:t>του</w:t>
      </w:r>
      <w:r w:rsidR="009D415D">
        <w:rPr>
          <w:rFonts w:ascii="Calibri" w:hAnsi="Calibri" w:cs="Arial"/>
        </w:rPr>
        <w:t xml:space="preserve"> Τμήμα</w:t>
      </w:r>
      <w:r w:rsidR="00602A07">
        <w:rPr>
          <w:rFonts w:ascii="Calibri" w:hAnsi="Calibri" w:cs="Arial"/>
        </w:rPr>
        <w:t>τος</w:t>
      </w:r>
      <w:r w:rsidR="0012164E">
        <w:rPr>
          <w:rFonts w:ascii="Calibri" w:hAnsi="Calibri" w:cs="Arial"/>
        </w:rPr>
        <w:t xml:space="preserve"> Διοίκησης Επιχειρήσεων</w:t>
      </w:r>
      <w:r w:rsidR="0026296A">
        <w:rPr>
          <w:rFonts w:ascii="Calibri" w:hAnsi="Calibri" w:cs="Arial"/>
        </w:rPr>
        <w:t>.</w:t>
      </w:r>
      <w:r w:rsidR="002F43E6">
        <w:rPr>
          <w:rFonts w:ascii="Calibri" w:hAnsi="Calibri" w:cs="Arial"/>
        </w:rPr>
        <w:t xml:space="preserve"> </w:t>
      </w:r>
    </w:p>
    <w:p w:rsidR="009D415D" w:rsidRPr="00E70EDD" w:rsidRDefault="009D415D" w:rsidP="009D415D">
      <w:pPr>
        <w:ind w:left="360" w:firstLine="360"/>
        <w:jc w:val="both"/>
        <w:rPr>
          <w:rFonts w:ascii="Calibri" w:hAnsi="Calibri" w:cs="Arial"/>
        </w:rPr>
      </w:pPr>
    </w:p>
    <w:p w:rsidR="00A66502" w:rsidRPr="00E70EDD" w:rsidRDefault="009D415D" w:rsidP="00A66502">
      <w:pPr>
        <w:numPr>
          <w:ilvl w:val="0"/>
          <w:numId w:val="2"/>
        </w:numPr>
        <w:jc w:val="both"/>
        <w:rPr>
          <w:rFonts w:ascii="Calibri" w:hAnsi="Calibri" w:cs="Arial"/>
        </w:rPr>
      </w:pPr>
      <w:r w:rsidRPr="00E70EDD">
        <w:rPr>
          <w:rFonts w:ascii="Calibri" w:hAnsi="Calibri" w:cs="Arial"/>
        </w:rPr>
        <w:t xml:space="preserve">Η ψηφοφορία θα διεξαχθεί </w:t>
      </w:r>
      <w:r w:rsidR="00622262">
        <w:rPr>
          <w:rFonts w:ascii="Calibri" w:hAnsi="Calibri" w:cs="Arial"/>
        </w:rPr>
        <w:t xml:space="preserve">στις </w:t>
      </w:r>
      <w:r w:rsidR="00F53CE3">
        <w:rPr>
          <w:rFonts w:ascii="Calibri" w:hAnsi="Calibri" w:cs="Arial"/>
          <w:b/>
          <w:u w:val="single"/>
        </w:rPr>
        <w:t>18</w:t>
      </w:r>
      <w:r w:rsidR="00720C18">
        <w:rPr>
          <w:rFonts w:ascii="Calibri" w:hAnsi="Calibri" w:cs="Arial"/>
          <w:b/>
          <w:u w:val="single"/>
        </w:rPr>
        <w:t xml:space="preserve"> </w:t>
      </w:r>
      <w:r w:rsidR="007B3DA3">
        <w:rPr>
          <w:rFonts w:ascii="Calibri" w:hAnsi="Calibri" w:cs="Arial"/>
          <w:b/>
          <w:u w:val="single"/>
        </w:rPr>
        <w:t xml:space="preserve">Ιουνίου </w:t>
      </w:r>
      <w:r w:rsidRPr="00E70EDD">
        <w:rPr>
          <w:rFonts w:ascii="Calibri" w:hAnsi="Calibri" w:cs="Arial"/>
          <w:b/>
          <w:u w:val="single"/>
        </w:rPr>
        <w:t>201</w:t>
      </w:r>
      <w:r w:rsidR="00636AB9">
        <w:rPr>
          <w:rFonts w:ascii="Calibri" w:hAnsi="Calibri" w:cs="Arial"/>
          <w:b/>
          <w:u w:val="single"/>
        </w:rPr>
        <w:t>5</w:t>
      </w:r>
      <w:r w:rsidR="00622262">
        <w:rPr>
          <w:rFonts w:ascii="Calibri" w:hAnsi="Calibri" w:cs="Arial"/>
          <w:b/>
          <w:u w:val="single"/>
        </w:rPr>
        <w:t xml:space="preserve"> </w:t>
      </w:r>
      <w:r w:rsidR="00CD5EC7">
        <w:rPr>
          <w:rFonts w:ascii="Calibri" w:hAnsi="Calibri" w:cs="Arial"/>
          <w:b/>
          <w:u w:val="single"/>
        </w:rPr>
        <w:t xml:space="preserve"> </w:t>
      </w:r>
      <w:r w:rsidR="00622262">
        <w:rPr>
          <w:rFonts w:ascii="Calibri" w:hAnsi="Calibri" w:cs="Arial"/>
          <w:b/>
          <w:u w:val="single"/>
        </w:rPr>
        <w:t xml:space="preserve">ημέρα </w:t>
      </w:r>
      <w:r w:rsidR="00F53CE3">
        <w:rPr>
          <w:rFonts w:ascii="Calibri" w:hAnsi="Calibri" w:cs="Arial"/>
          <w:b/>
          <w:u w:val="single"/>
        </w:rPr>
        <w:t>Πέμπτη</w:t>
      </w:r>
      <w:r w:rsidR="007B3DA3">
        <w:rPr>
          <w:rFonts w:ascii="Calibri" w:hAnsi="Calibri" w:cs="Arial"/>
          <w:b/>
          <w:u w:val="single"/>
        </w:rPr>
        <w:t xml:space="preserve"> </w:t>
      </w:r>
      <w:r w:rsidR="00A66502">
        <w:rPr>
          <w:rFonts w:ascii="Calibri" w:hAnsi="Calibri" w:cs="Arial"/>
          <w:b/>
          <w:u w:val="single"/>
        </w:rPr>
        <w:t xml:space="preserve">από τις </w:t>
      </w:r>
      <w:r w:rsidR="008D0349">
        <w:rPr>
          <w:rFonts w:ascii="Calibri" w:hAnsi="Calibri" w:cs="Arial"/>
          <w:b/>
          <w:u w:val="single"/>
        </w:rPr>
        <w:t>11</w:t>
      </w:r>
      <w:r w:rsidR="00A66502">
        <w:rPr>
          <w:rFonts w:ascii="Calibri" w:hAnsi="Calibri" w:cs="Arial"/>
          <w:b/>
          <w:u w:val="single"/>
        </w:rPr>
        <w:t>.00 πμ έως τις 14.00 μμ.</w:t>
      </w:r>
    </w:p>
    <w:p w:rsidR="009D415D" w:rsidRPr="00E70EDD" w:rsidRDefault="009D415D" w:rsidP="009D415D">
      <w:pPr>
        <w:ind w:left="360"/>
        <w:jc w:val="both"/>
        <w:rPr>
          <w:rFonts w:ascii="Calibri" w:hAnsi="Calibri" w:cs="Arial"/>
        </w:rPr>
      </w:pPr>
    </w:p>
    <w:p w:rsidR="009D415D" w:rsidRDefault="009D415D" w:rsidP="009D415D">
      <w:pPr>
        <w:numPr>
          <w:ilvl w:val="0"/>
          <w:numId w:val="2"/>
        </w:numPr>
        <w:jc w:val="both"/>
        <w:rPr>
          <w:rFonts w:ascii="Calibri" w:hAnsi="Calibri" w:cs="Arial"/>
        </w:rPr>
      </w:pPr>
      <w:r w:rsidRPr="00E70EDD">
        <w:rPr>
          <w:rFonts w:ascii="Calibri" w:hAnsi="Calibri" w:cs="Arial"/>
        </w:rPr>
        <w:t xml:space="preserve">Δικαίωμα ψήφου έχουν επίσης όσα μέλη ψηφοφόρων τελούν σε αναρρωτική, εκπαιδευτική ή άλλη μορφή αδείας, εφ’ όσον το δηλώσουν εγγράφως (σχετικό έντυπο) στο Διευθυντή της Σχολής, το αργότερο </w:t>
      </w:r>
      <w:r w:rsidRPr="00E70EDD">
        <w:rPr>
          <w:rFonts w:ascii="Calibri" w:hAnsi="Calibri" w:cs="Arial"/>
          <w:b/>
          <w:u w:val="single"/>
        </w:rPr>
        <w:t xml:space="preserve">έως </w:t>
      </w:r>
      <w:r w:rsidR="009F12D7">
        <w:rPr>
          <w:rFonts w:ascii="Calibri" w:hAnsi="Calibri" w:cs="Arial"/>
          <w:b/>
          <w:u w:val="single"/>
        </w:rPr>
        <w:t>την 9</w:t>
      </w:r>
      <w:r w:rsidR="009F12D7" w:rsidRPr="009F12D7">
        <w:rPr>
          <w:rFonts w:ascii="Calibri" w:hAnsi="Calibri" w:cs="Arial"/>
          <w:b/>
          <w:u w:val="single"/>
          <w:vertAlign w:val="superscript"/>
        </w:rPr>
        <w:t>η</w:t>
      </w:r>
      <w:r w:rsidR="009F12D7">
        <w:rPr>
          <w:rFonts w:ascii="Calibri" w:hAnsi="Calibri" w:cs="Arial"/>
          <w:b/>
          <w:u w:val="single"/>
        </w:rPr>
        <w:t xml:space="preserve"> </w:t>
      </w:r>
      <w:r w:rsidRPr="00E70EDD">
        <w:rPr>
          <w:rFonts w:ascii="Calibri" w:hAnsi="Calibri" w:cs="Arial"/>
          <w:b/>
          <w:u w:val="single"/>
        </w:rPr>
        <w:t xml:space="preserve"> </w:t>
      </w:r>
      <w:r w:rsidR="009F12D7">
        <w:rPr>
          <w:rFonts w:ascii="Calibri" w:hAnsi="Calibri" w:cs="Arial"/>
          <w:b/>
          <w:u w:val="single"/>
        </w:rPr>
        <w:t>Ιουνίου</w:t>
      </w:r>
      <w:r w:rsidRPr="00E70EDD">
        <w:rPr>
          <w:rFonts w:ascii="Calibri" w:hAnsi="Calibri" w:cs="Arial"/>
          <w:b/>
          <w:u w:val="single"/>
        </w:rPr>
        <w:t xml:space="preserve"> 201</w:t>
      </w:r>
      <w:r w:rsidR="00773B45">
        <w:rPr>
          <w:rFonts w:ascii="Calibri" w:hAnsi="Calibri" w:cs="Arial"/>
          <w:b/>
          <w:u w:val="single"/>
        </w:rPr>
        <w:t>5</w:t>
      </w:r>
      <w:r w:rsidRPr="00E70EDD">
        <w:rPr>
          <w:rFonts w:ascii="Calibri" w:hAnsi="Calibri" w:cs="Arial"/>
          <w:u w:val="single"/>
        </w:rPr>
        <w:t xml:space="preserve"> </w:t>
      </w:r>
      <w:r w:rsidRPr="00E70EDD">
        <w:rPr>
          <w:rFonts w:ascii="Calibri" w:hAnsi="Calibri" w:cs="Arial"/>
          <w:b/>
          <w:u w:val="single"/>
        </w:rPr>
        <w:t>ημέρα Τ</w:t>
      </w:r>
      <w:r w:rsidR="00773B45">
        <w:rPr>
          <w:rFonts w:ascii="Calibri" w:hAnsi="Calibri" w:cs="Arial"/>
          <w:b/>
          <w:u w:val="single"/>
        </w:rPr>
        <w:t>ρί</w:t>
      </w:r>
      <w:r>
        <w:rPr>
          <w:rFonts w:ascii="Calibri" w:hAnsi="Calibri" w:cs="Arial"/>
          <w:b/>
          <w:u w:val="single"/>
        </w:rPr>
        <w:t>τη</w:t>
      </w:r>
      <w:r w:rsidRPr="00E70EDD">
        <w:rPr>
          <w:rFonts w:ascii="Calibri" w:hAnsi="Calibri" w:cs="Arial"/>
          <w:b/>
        </w:rPr>
        <w:t>.</w:t>
      </w:r>
      <w:r w:rsidRPr="00E70EDD">
        <w:rPr>
          <w:rFonts w:ascii="Calibri" w:hAnsi="Calibri" w:cs="Arial"/>
        </w:rPr>
        <w:t xml:space="preserve"> Δεν έχουν δικαίωμα ψήφου όσοι τελούν σε αναστολή ή απαγόρευση άσκησης  των   καθηκόντων τους.</w:t>
      </w:r>
    </w:p>
    <w:p w:rsidR="00B641DA" w:rsidRDefault="00B641DA" w:rsidP="00B641DA">
      <w:pPr>
        <w:pStyle w:val="a8"/>
        <w:rPr>
          <w:rFonts w:ascii="Calibri" w:hAnsi="Calibri" w:cs="Arial"/>
        </w:rPr>
      </w:pPr>
    </w:p>
    <w:p w:rsidR="009D415D" w:rsidRDefault="009D415D" w:rsidP="009D415D">
      <w:pPr>
        <w:ind w:left="720"/>
        <w:jc w:val="both"/>
        <w:rPr>
          <w:rFonts w:ascii="Calibri" w:hAnsi="Calibri" w:cs="Arial"/>
        </w:rPr>
      </w:pPr>
      <w:r w:rsidRPr="00E70EDD">
        <w:rPr>
          <w:rFonts w:ascii="Calibri" w:hAnsi="Calibri" w:cs="Arial"/>
        </w:rPr>
        <w:t xml:space="preserve">Οι εκλέκτορες ψηφίζουν με επίδειξη της αστυνομικής τους ταυτότητας ή διαβατηρίου ή άλλο κρατικό επίσημο έγγραφο. </w:t>
      </w:r>
    </w:p>
    <w:p w:rsidR="00B641DA" w:rsidRPr="00E70EDD" w:rsidRDefault="00B641DA" w:rsidP="009D415D">
      <w:pPr>
        <w:ind w:left="720"/>
        <w:jc w:val="both"/>
        <w:rPr>
          <w:rFonts w:ascii="Calibri" w:hAnsi="Calibri" w:cs="Arial"/>
        </w:rPr>
      </w:pPr>
    </w:p>
    <w:p w:rsidR="009D415D" w:rsidRDefault="009D415D" w:rsidP="009D415D">
      <w:pPr>
        <w:ind w:left="720"/>
        <w:jc w:val="both"/>
        <w:rPr>
          <w:rFonts w:ascii="Calibri" w:hAnsi="Calibri" w:cs="Arial"/>
          <w:b/>
        </w:rPr>
      </w:pPr>
      <w:r w:rsidRPr="00E70EDD">
        <w:rPr>
          <w:rFonts w:ascii="Calibri" w:hAnsi="Calibri" w:cs="Arial"/>
        </w:rPr>
        <w:t>Αρμόδια για τη συγκρότηση τ</w:t>
      </w:r>
      <w:r w:rsidR="008E7989">
        <w:rPr>
          <w:rFonts w:ascii="Calibri" w:hAnsi="Calibri" w:cs="Arial"/>
        </w:rPr>
        <w:t>ου</w:t>
      </w:r>
      <w:r w:rsidRPr="00E70EDD">
        <w:rPr>
          <w:rFonts w:ascii="Calibri" w:hAnsi="Calibri" w:cs="Arial"/>
        </w:rPr>
        <w:t xml:space="preserve"> εκλογικ</w:t>
      </w:r>
      <w:r w:rsidR="008E7989">
        <w:rPr>
          <w:rFonts w:ascii="Calibri" w:hAnsi="Calibri" w:cs="Arial"/>
        </w:rPr>
        <w:t>ού</w:t>
      </w:r>
      <w:r w:rsidRPr="00E70EDD">
        <w:rPr>
          <w:rFonts w:ascii="Calibri" w:hAnsi="Calibri" w:cs="Arial"/>
        </w:rPr>
        <w:t xml:space="preserve"> καταλόγ</w:t>
      </w:r>
      <w:r w:rsidR="008E7989">
        <w:rPr>
          <w:rFonts w:ascii="Calibri" w:hAnsi="Calibri" w:cs="Arial"/>
        </w:rPr>
        <w:t>ου</w:t>
      </w:r>
      <w:r w:rsidRPr="00E70EDD">
        <w:rPr>
          <w:rFonts w:ascii="Calibri" w:hAnsi="Calibri" w:cs="Arial"/>
        </w:rPr>
        <w:t xml:space="preserve"> </w:t>
      </w:r>
      <w:r>
        <w:rPr>
          <w:rFonts w:ascii="Calibri" w:hAnsi="Calibri" w:cs="Arial"/>
        </w:rPr>
        <w:t xml:space="preserve">των </w:t>
      </w:r>
      <w:r w:rsidRPr="00E70EDD">
        <w:rPr>
          <w:rFonts w:ascii="Calibri" w:hAnsi="Calibri" w:cs="Arial"/>
        </w:rPr>
        <w:t>εκλεκτόρων είναι η Διεύθυνση της Σχολής, η οποία συντάσσει το</w:t>
      </w:r>
      <w:r w:rsidR="00773B45">
        <w:rPr>
          <w:rFonts w:ascii="Calibri" w:hAnsi="Calibri" w:cs="Arial"/>
        </w:rPr>
        <w:t>ν</w:t>
      </w:r>
      <w:r w:rsidRPr="00E70EDD">
        <w:rPr>
          <w:rFonts w:ascii="Calibri" w:hAnsi="Calibri" w:cs="Arial"/>
        </w:rPr>
        <w:t xml:space="preserve"> τελικ</w:t>
      </w:r>
      <w:r w:rsidR="00773B45">
        <w:rPr>
          <w:rFonts w:ascii="Calibri" w:hAnsi="Calibri" w:cs="Arial"/>
        </w:rPr>
        <w:t>ό</w:t>
      </w:r>
      <w:r w:rsidRPr="00E70EDD">
        <w:rPr>
          <w:rFonts w:ascii="Calibri" w:hAnsi="Calibri" w:cs="Arial"/>
        </w:rPr>
        <w:t xml:space="preserve"> εκλογικ</w:t>
      </w:r>
      <w:r w:rsidR="00773B45">
        <w:rPr>
          <w:rFonts w:ascii="Calibri" w:hAnsi="Calibri" w:cs="Arial"/>
        </w:rPr>
        <w:t>ό</w:t>
      </w:r>
      <w:r w:rsidRPr="00E70EDD">
        <w:rPr>
          <w:rFonts w:ascii="Calibri" w:hAnsi="Calibri" w:cs="Arial"/>
        </w:rPr>
        <w:t xml:space="preserve"> κατ</w:t>
      </w:r>
      <w:r w:rsidR="00773B45">
        <w:rPr>
          <w:rFonts w:ascii="Calibri" w:hAnsi="Calibri" w:cs="Arial"/>
        </w:rPr>
        <w:t>άλογο</w:t>
      </w:r>
      <w:r w:rsidRPr="00E70EDD">
        <w:rPr>
          <w:rFonts w:ascii="Calibri" w:hAnsi="Calibri" w:cs="Arial"/>
        </w:rPr>
        <w:t xml:space="preserve"> μετά και από σχετικ</w:t>
      </w:r>
      <w:r w:rsidR="00773B45">
        <w:rPr>
          <w:rFonts w:ascii="Calibri" w:hAnsi="Calibri" w:cs="Arial"/>
        </w:rPr>
        <w:t>ή</w:t>
      </w:r>
      <w:r w:rsidR="00B47E29">
        <w:rPr>
          <w:rFonts w:ascii="Calibri" w:hAnsi="Calibri" w:cs="Arial"/>
        </w:rPr>
        <w:t xml:space="preserve"> </w:t>
      </w:r>
      <w:r w:rsidRPr="00E70EDD">
        <w:rPr>
          <w:rFonts w:ascii="Calibri" w:hAnsi="Calibri" w:cs="Arial"/>
        </w:rPr>
        <w:t>εισ</w:t>
      </w:r>
      <w:r w:rsidR="00773B45">
        <w:rPr>
          <w:rFonts w:ascii="Calibri" w:hAnsi="Calibri" w:cs="Arial"/>
        </w:rPr>
        <w:t>ήγηση</w:t>
      </w:r>
      <w:r w:rsidRPr="00E70EDD">
        <w:rPr>
          <w:rFonts w:ascii="Calibri" w:hAnsi="Calibri" w:cs="Arial"/>
        </w:rPr>
        <w:t xml:space="preserve"> τ</w:t>
      </w:r>
      <w:r w:rsidR="00773B45">
        <w:rPr>
          <w:rFonts w:ascii="Calibri" w:hAnsi="Calibri" w:cs="Arial"/>
        </w:rPr>
        <w:t>ου</w:t>
      </w:r>
      <w:r w:rsidR="00497E8E">
        <w:rPr>
          <w:rFonts w:ascii="Calibri" w:hAnsi="Calibri" w:cs="Arial"/>
        </w:rPr>
        <w:t xml:space="preserve"> Τμ</w:t>
      </w:r>
      <w:r w:rsidR="00773B45">
        <w:rPr>
          <w:rFonts w:ascii="Calibri" w:hAnsi="Calibri" w:cs="Arial"/>
        </w:rPr>
        <w:t>ήματος</w:t>
      </w:r>
      <w:r w:rsidR="00B47E29">
        <w:rPr>
          <w:rFonts w:ascii="Calibri" w:hAnsi="Calibri" w:cs="Arial"/>
        </w:rPr>
        <w:t xml:space="preserve"> της Σχολής</w:t>
      </w:r>
      <w:r w:rsidR="00497E8E">
        <w:rPr>
          <w:rFonts w:ascii="Calibri" w:hAnsi="Calibri" w:cs="Arial"/>
        </w:rPr>
        <w:t>.</w:t>
      </w:r>
      <w:r w:rsidRPr="00E70EDD">
        <w:rPr>
          <w:rFonts w:ascii="Calibri" w:hAnsi="Calibri" w:cs="Arial"/>
        </w:rPr>
        <w:t xml:space="preserve"> Ο </w:t>
      </w:r>
      <w:r w:rsidR="00497E8E" w:rsidRPr="00E70EDD">
        <w:rPr>
          <w:rFonts w:ascii="Calibri" w:hAnsi="Calibri" w:cs="Arial"/>
        </w:rPr>
        <w:t>εκλογικ</w:t>
      </w:r>
      <w:r w:rsidR="00773B45">
        <w:rPr>
          <w:rFonts w:ascii="Calibri" w:hAnsi="Calibri" w:cs="Arial"/>
        </w:rPr>
        <w:t>ός</w:t>
      </w:r>
      <w:r w:rsidR="00497E8E" w:rsidRPr="00E70EDD">
        <w:rPr>
          <w:rFonts w:ascii="Calibri" w:hAnsi="Calibri" w:cs="Arial"/>
        </w:rPr>
        <w:t xml:space="preserve"> κατ</w:t>
      </w:r>
      <w:r w:rsidR="00497E8E">
        <w:rPr>
          <w:rFonts w:ascii="Calibri" w:hAnsi="Calibri" w:cs="Arial"/>
        </w:rPr>
        <w:t>ά</w:t>
      </w:r>
      <w:r w:rsidR="00497E8E" w:rsidRPr="00E70EDD">
        <w:rPr>
          <w:rFonts w:ascii="Calibri" w:hAnsi="Calibri" w:cs="Arial"/>
        </w:rPr>
        <w:t>λ</w:t>
      </w:r>
      <w:r w:rsidR="00497E8E">
        <w:rPr>
          <w:rFonts w:ascii="Calibri" w:hAnsi="Calibri" w:cs="Arial"/>
        </w:rPr>
        <w:t>ο</w:t>
      </w:r>
      <w:r w:rsidR="00497E8E" w:rsidRPr="00E70EDD">
        <w:rPr>
          <w:rFonts w:ascii="Calibri" w:hAnsi="Calibri" w:cs="Arial"/>
        </w:rPr>
        <w:t>γο</w:t>
      </w:r>
      <w:r w:rsidR="00773B45">
        <w:rPr>
          <w:rFonts w:ascii="Calibri" w:hAnsi="Calibri" w:cs="Arial"/>
        </w:rPr>
        <w:t>ς</w:t>
      </w:r>
      <w:r w:rsidRPr="00E70EDD">
        <w:rPr>
          <w:rFonts w:ascii="Calibri" w:hAnsi="Calibri" w:cs="Arial"/>
        </w:rPr>
        <w:t>, μετά την οριστική του συγκρότηση, θα εγκριθ</w:t>
      </w:r>
      <w:r w:rsidR="00773B45">
        <w:rPr>
          <w:rFonts w:ascii="Calibri" w:hAnsi="Calibri" w:cs="Arial"/>
        </w:rPr>
        <w:t>εί</w:t>
      </w:r>
      <w:r w:rsidRPr="00E70EDD">
        <w:rPr>
          <w:rFonts w:ascii="Calibri" w:hAnsi="Calibri" w:cs="Arial"/>
        </w:rPr>
        <w:t xml:space="preserve"> από το Συμβούλιο της Σχολής σε ειδική συνεδρίαση. </w:t>
      </w:r>
      <w:r w:rsidR="00497E8E" w:rsidRPr="00E70EDD">
        <w:rPr>
          <w:rFonts w:ascii="Calibri" w:hAnsi="Calibri" w:cs="Arial"/>
        </w:rPr>
        <w:t>Ο εκλογικ</w:t>
      </w:r>
      <w:r w:rsidR="00773B45">
        <w:rPr>
          <w:rFonts w:ascii="Calibri" w:hAnsi="Calibri" w:cs="Arial"/>
        </w:rPr>
        <w:t>ός</w:t>
      </w:r>
      <w:r w:rsidR="00497E8E" w:rsidRPr="00E70EDD">
        <w:rPr>
          <w:rFonts w:ascii="Calibri" w:hAnsi="Calibri" w:cs="Arial"/>
        </w:rPr>
        <w:t xml:space="preserve"> κατ</w:t>
      </w:r>
      <w:r w:rsidR="00497E8E">
        <w:rPr>
          <w:rFonts w:ascii="Calibri" w:hAnsi="Calibri" w:cs="Arial"/>
        </w:rPr>
        <w:t>ά</w:t>
      </w:r>
      <w:r w:rsidR="00497E8E" w:rsidRPr="00E70EDD">
        <w:rPr>
          <w:rFonts w:ascii="Calibri" w:hAnsi="Calibri" w:cs="Arial"/>
        </w:rPr>
        <w:t>λ</w:t>
      </w:r>
      <w:r w:rsidR="00497E8E">
        <w:rPr>
          <w:rFonts w:ascii="Calibri" w:hAnsi="Calibri" w:cs="Arial"/>
        </w:rPr>
        <w:t>ο</w:t>
      </w:r>
      <w:r w:rsidR="00497E8E" w:rsidRPr="00E70EDD">
        <w:rPr>
          <w:rFonts w:ascii="Calibri" w:hAnsi="Calibri" w:cs="Arial"/>
        </w:rPr>
        <w:t>γο</w:t>
      </w:r>
      <w:r w:rsidR="00773B45">
        <w:rPr>
          <w:rFonts w:ascii="Calibri" w:hAnsi="Calibri" w:cs="Arial"/>
        </w:rPr>
        <w:t>ς</w:t>
      </w:r>
      <w:r w:rsidR="00497E8E" w:rsidRPr="00E70EDD">
        <w:rPr>
          <w:rFonts w:ascii="Calibri" w:hAnsi="Calibri" w:cs="Arial"/>
        </w:rPr>
        <w:t xml:space="preserve"> τ</w:t>
      </w:r>
      <w:r w:rsidR="00497E8E">
        <w:rPr>
          <w:rFonts w:ascii="Calibri" w:hAnsi="Calibri" w:cs="Arial"/>
        </w:rPr>
        <w:t>ου Τμήματος</w:t>
      </w:r>
      <w:r w:rsidR="00497E8E" w:rsidRPr="00E70EDD">
        <w:rPr>
          <w:rFonts w:ascii="Calibri" w:hAnsi="Calibri" w:cs="Arial"/>
        </w:rPr>
        <w:t xml:space="preserve"> </w:t>
      </w:r>
      <w:r w:rsidRPr="00E70EDD">
        <w:rPr>
          <w:rFonts w:ascii="Calibri" w:hAnsi="Calibri" w:cs="Arial"/>
        </w:rPr>
        <w:t>θα πρέπει να δοθ</w:t>
      </w:r>
      <w:r w:rsidR="00773B45">
        <w:rPr>
          <w:rFonts w:ascii="Calibri" w:hAnsi="Calibri" w:cs="Arial"/>
        </w:rPr>
        <w:t xml:space="preserve">εί </w:t>
      </w:r>
      <w:r w:rsidRPr="00E70EDD">
        <w:rPr>
          <w:rFonts w:ascii="Calibri" w:hAnsi="Calibri" w:cs="Arial"/>
        </w:rPr>
        <w:t xml:space="preserve">στη Σχολή </w:t>
      </w:r>
      <w:r w:rsidR="009F12D7">
        <w:rPr>
          <w:rFonts w:ascii="Calibri" w:hAnsi="Calibri" w:cs="Arial"/>
          <w:b/>
        </w:rPr>
        <w:t>την</w:t>
      </w:r>
      <w:r w:rsidR="00497E8E" w:rsidRPr="00E70EDD">
        <w:rPr>
          <w:rFonts w:ascii="Calibri" w:hAnsi="Calibri" w:cs="Arial"/>
          <w:u w:val="single"/>
        </w:rPr>
        <w:t xml:space="preserve"> </w:t>
      </w:r>
      <w:r w:rsidR="009F12D7">
        <w:rPr>
          <w:rFonts w:ascii="Calibri" w:hAnsi="Calibri" w:cs="Arial"/>
          <w:b/>
          <w:u w:val="single"/>
        </w:rPr>
        <w:t>9</w:t>
      </w:r>
      <w:r w:rsidR="009F12D7" w:rsidRPr="009F12D7">
        <w:rPr>
          <w:rFonts w:ascii="Calibri" w:hAnsi="Calibri" w:cs="Arial"/>
          <w:b/>
          <w:u w:val="single"/>
          <w:vertAlign w:val="superscript"/>
        </w:rPr>
        <w:t>η</w:t>
      </w:r>
      <w:r w:rsidR="009F12D7">
        <w:rPr>
          <w:rFonts w:ascii="Calibri" w:hAnsi="Calibri" w:cs="Arial"/>
          <w:b/>
          <w:u w:val="single"/>
        </w:rPr>
        <w:t xml:space="preserve"> Ιουνίου</w:t>
      </w:r>
      <w:r w:rsidR="00497E8E" w:rsidRPr="00E70EDD">
        <w:rPr>
          <w:rFonts w:ascii="Calibri" w:hAnsi="Calibri" w:cs="Arial"/>
          <w:b/>
          <w:u w:val="single"/>
        </w:rPr>
        <w:t xml:space="preserve"> 201</w:t>
      </w:r>
      <w:r w:rsidR="00773B45">
        <w:rPr>
          <w:rFonts w:ascii="Calibri" w:hAnsi="Calibri" w:cs="Arial"/>
          <w:b/>
          <w:u w:val="single"/>
        </w:rPr>
        <w:t>5</w:t>
      </w:r>
      <w:r w:rsidR="00CD5EC7">
        <w:rPr>
          <w:rFonts w:ascii="Calibri" w:hAnsi="Calibri" w:cs="Arial"/>
          <w:b/>
          <w:u w:val="single"/>
        </w:rPr>
        <w:t xml:space="preserve"> </w:t>
      </w:r>
      <w:r w:rsidR="00497E8E" w:rsidRPr="00E70EDD">
        <w:rPr>
          <w:rFonts w:ascii="Calibri" w:hAnsi="Calibri" w:cs="Arial"/>
          <w:u w:val="single"/>
        </w:rPr>
        <w:t xml:space="preserve"> </w:t>
      </w:r>
      <w:r w:rsidR="00497E8E" w:rsidRPr="00E70EDD">
        <w:rPr>
          <w:rFonts w:ascii="Calibri" w:hAnsi="Calibri" w:cs="Arial"/>
          <w:b/>
          <w:u w:val="single"/>
        </w:rPr>
        <w:t>ημέρα</w:t>
      </w:r>
      <w:r w:rsidR="00CD5EC7">
        <w:rPr>
          <w:rFonts w:ascii="Calibri" w:hAnsi="Calibri" w:cs="Arial"/>
          <w:b/>
          <w:u w:val="single"/>
        </w:rPr>
        <w:t xml:space="preserve"> </w:t>
      </w:r>
      <w:r w:rsidR="00497E8E" w:rsidRPr="00E70EDD">
        <w:rPr>
          <w:rFonts w:ascii="Calibri" w:hAnsi="Calibri" w:cs="Arial"/>
          <w:b/>
          <w:u w:val="single"/>
        </w:rPr>
        <w:t xml:space="preserve"> Τ</w:t>
      </w:r>
      <w:r w:rsidR="00497E8E">
        <w:rPr>
          <w:rFonts w:ascii="Calibri" w:hAnsi="Calibri" w:cs="Arial"/>
          <w:b/>
          <w:u w:val="single"/>
        </w:rPr>
        <w:t>ρ</w:t>
      </w:r>
      <w:r w:rsidR="00773B45">
        <w:rPr>
          <w:rFonts w:ascii="Calibri" w:hAnsi="Calibri" w:cs="Arial"/>
          <w:b/>
          <w:u w:val="single"/>
        </w:rPr>
        <w:t>ί</w:t>
      </w:r>
      <w:r w:rsidR="00497E8E">
        <w:rPr>
          <w:rFonts w:ascii="Calibri" w:hAnsi="Calibri" w:cs="Arial"/>
          <w:b/>
          <w:u w:val="single"/>
        </w:rPr>
        <w:t>τη</w:t>
      </w:r>
      <w:r w:rsidR="00497E8E" w:rsidRPr="00E70EDD">
        <w:rPr>
          <w:rFonts w:ascii="Calibri" w:hAnsi="Calibri" w:cs="Arial"/>
          <w:b/>
        </w:rPr>
        <w:t>.</w:t>
      </w:r>
    </w:p>
    <w:p w:rsidR="00F81701" w:rsidRPr="00E70EDD" w:rsidRDefault="00F81701" w:rsidP="009D415D">
      <w:pPr>
        <w:ind w:left="720"/>
        <w:jc w:val="both"/>
        <w:rPr>
          <w:rFonts w:ascii="Calibri" w:hAnsi="Calibri" w:cs="Arial"/>
          <w:b/>
          <w:u w:val="single"/>
        </w:rPr>
      </w:pPr>
    </w:p>
    <w:p w:rsidR="00334F62" w:rsidRDefault="009D415D" w:rsidP="009D415D">
      <w:pPr>
        <w:numPr>
          <w:ilvl w:val="0"/>
          <w:numId w:val="2"/>
        </w:numPr>
        <w:jc w:val="both"/>
        <w:rPr>
          <w:rFonts w:ascii="Calibri" w:hAnsi="Calibri" w:cs="Arial"/>
        </w:rPr>
      </w:pPr>
      <w:r w:rsidRPr="00334F62">
        <w:rPr>
          <w:rFonts w:ascii="Calibri" w:hAnsi="Calibri" w:cs="Arial"/>
        </w:rPr>
        <w:t xml:space="preserve">Δικαίωμα να θέσουν υποψηφιότητα για εκλογή σε θέση </w:t>
      </w:r>
      <w:r w:rsidR="00D96B04" w:rsidRPr="00334F62">
        <w:rPr>
          <w:rFonts w:ascii="Calibri" w:hAnsi="Calibri" w:cs="Arial"/>
        </w:rPr>
        <w:t>Προέδρου</w:t>
      </w:r>
      <w:r w:rsidRPr="00334F62">
        <w:rPr>
          <w:rFonts w:ascii="Calibri" w:hAnsi="Calibri" w:cs="Arial"/>
        </w:rPr>
        <w:t xml:space="preserve"> έχουν </w:t>
      </w:r>
      <w:r w:rsidR="00334F62" w:rsidRPr="00334F62">
        <w:rPr>
          <w:rFonts w:ascii="Calibri" w:hAnsi="Calibri" w:cs="Arial"/>
        </w:rPr>
        <w:t xml:space="preserve">μόνο οι </w:t>
      </w:r>
      <w:r w:rsidRPr="00334F62">
        <w:rPr>
          <w:rFonts w:ascii="Calibri" w:hAnsi="Calibri" w:cs="Arial"/>
        </w:rPr>
        <w:t xml:space="preserve"> Καθηγητ</w:t>
      </w:r>
      <w:r w:rsidR="00334F62" w:rsidRPr="00334F62">
        <w:rPr>
          <w:rFonts w:ascii="Calibri" w:hAnsi="Calibri" w:cs="Arial"/>
        </w:rPr>
        <w:t xml:space="preserve">ές πρώτης βαθμίδας ή οι </w:t>
      </w:r>
      <w:r w:rsidRPr="00334F62">
        <w:rPr>
          <w:rFonts w:ascii="Calibri" w:hAnsi="Calibri" w:cs="Arial"/>
        </w:rPr>
        <w:t>Αναπληρωτ</w:t>
      </w:r>
      <w:r w:rsidR="00334F62" w:rsidRPr="00334F62">
        <w:rPr>
          <w:rFonts w:ascii="Calibri" w:hAnsi="Calibri" w:cs="Arial"/>
        </w:rPr>
        <w:t>ές</w:t>
      </w:r>
      <w:r w:rsidRPr="00334F62">
        <w:rPr>
          <w:rFonts w:ascii="Calibri" w:hAnsi="Calibri" w:cs="Arial"/>
        </w:rPr>
        <w:t xml:space="preserve"> Καθηγητ</w:t>
      </w:r>
      <w:r w:rsidR="00334F62" w:rsidRPr="00334F62">
        <w:rPr>
          <w:rFonts w:ascii="Calibri" w:hAnsi="Calibri" w:cs="Arial"/>
        </w:rPr>
        <w:t>ές</w:t>
      </w:r>
      <w:r w:rsidR="00334F62">
        <w:rPr>
          <w:rFonts w:ascii="Calibri" w:hAnsi="Calibri" w:cs="Arial"/>
        </w:rPr>
        <w:t>.</w:t>
      </w:r>
    </w:p>
    <w:p w:rsidR="00B641DA" w:rsidRDefault="00B641DA" w:rsidP="00B641DA">
      <w:pPr>
        <w:ind w:left="720"/>
        <w:jc w:val="both"/>
        <w:rPr>
          <w:rFonts w:ascii="Calibri" w:hAnsi="Calibri" w:cs="Arial"/>
        </w:rPr>
      </w:pPr>
    </w:p>
    <w:p w:rsidR="00485293" w:rsidRDefault="00485293" w:rsidP="00334F62">
      <w:pPr>
        <w:ind w:left="720"/>
        <w:jc w:val="both"/>
        <w:rPr>
          <w:rFonts w:ascii="Calibri" w:hAnsi="Calibri" w:cs="Arial"/>
        </w:rPr>
      </w:pPr>
      <w:r w:rsidRPr="00334F62">
        <w:rPr>
          <w:rFonts w:ascii="Calibri" w:hAnsi="Calibri" w:cs="Arial"/>
        </w:rPr>
        <w:t>Σε περίπτωση που δεν υπάρχουν Καθηγητές των δύο πρώτων βαθμίδων ή δεν υπάρχουν υποψηφιότητες, ο Πρόεδρος του Τμήματος ορίζεται από τη Συνέλευση του ΤΕΙ μεταξύ των υπαρχόντων καθηγητών του Τμήματος με προτεραιότητα στις δύο πρώτες βαθμίδες και μέχρι τη βαθμίδα του Επίκουρου Καθηγητή (αριθμ.  Φ.122.1/759/109090/Β2/18-9-2013 εγκυκλίου του Υπουργείου Παιδείας και Θρησκευμάτων).</w:t>
      </w:r>
    </w:p>
    <w:p w:rsidR="00B641DA" w:rsidRPr="00334F62" w:rsidRDefault="00B641DA" w:rsidP="00334F62">
      <w:pPr>
        <w:ind w:left="720"/>
        <w:jc w:val="both"/>
        <w:rPr>
          <w:rFonts w:ascii="Calibri" w:hAnsi="Calibri" w:cs="Arial"/>
        </w:rPr>
      </w:pPr>
    </w:p>
    <w:p w:rsidR="00277C39" w:rsidRDefault="009D415D" w:rsidP="009D415D">
      <w:pPr>
        <w:pStyle w:val="10"/>
        <w:jc w:val="both"/>
        <w:rPr>
          <w:rFonts w:ascii="Calibri" w:hAnsi="Calibri" w:cs="Arial"/>
          <w:b/>
          <w:sz w:val="32"/>
          <w:szCs w:val="32"/>
        </w:rPr>
      </w:pPr>
      <w:r w:rsidRPr="00277C39">
        <w:rPr>
          <w:rFonts w:ascii="Calibri" w:hAnsi="Calibri" w:cs="Arial"/>
          <w:sz w:val="24"/>
          <w:szCs w:val="24"/>
        </w:rPr>
        <w:t xml:space="preserve">Η αίτηση υποψηφιότητας των ενδιαφερομένων υποβάλλεται στο Διευθυντή της Σχολής </w:t>
      </w:r>
      <w:r w:rsidRPr="002D27B8">
        <w:rPr>
          <w:rFonts w:ascii="Calibri" w:hAnsi="Calibri" w:cs="Arial"/>
          <w:b/>
          <w:sz w:val="24"/>
          <w:szCs w:val="24"/>
        </w:rPr>
        <w:t>επτά (7) ημερολογιακές ημέρες πριν από την διεξαγωγή των εκλογών</w:t>
      </w:r>
      <w:r w:rsidRPr="00277C39">
        <w:rPr>
          <w:rFonts w:ascii="Calibri" w:hAnsi="Calibri" w:cs="Arial"/>
          <w:sz w:val="24"/>
          <w:szCs w:val="24"/>
        </w:rPr>
        <w:t>, υπογεγραμμένη από τον υποψήφιο</w:t>
      </w:r>
      <w:r w:rsidRPr="00277C39">
        <w:rPr>
          <w:rFonts w:ascii="Calibri" w:hAnsi="Calibri" w:cs="Arial"/>
          <w:sz w:val="28"/>
          <w:szCs w:val="28"/>
        </w:rPr>
        <w:t>.</w:t>
      </w:r>
      <w:r w:rsidRPr="00334F62">
        <w:rPr>
          <w:rFonts w:ascii="Calibri" w:hAnsi="Calibri" w:cs="Arial"/>
          <w:b/>
          <w:sz w:val="32"/>
          <w:szCs w:val="32"/>
        </w:rPr>
        <w:t xml:space="preserve"> </w:t>
      </w:r>
    </w:p>
    <w:p w:rsidR="00B641DA" w:rsidRPr="00277C39" w:rsidRDefault="00B641DA" w:rsidP="009D415D">
      <w:pPr>
        <w:pStyle w:val="10"/>
        <w:jc w:val="both"/>
        <w:rPr>
          <w:rFonts w:ascii="Calibri" w:hAnsi="Calibri"/>
          <w:b/>
          <w:sz w:val="28"/>
          <w:szCs w:val="28"/>
        </w:rPr>
      </w:pPr>
    </w:p>
    <w:p w:rsidR="009D415D" w:rsidRDefault="009D415D" w:rsidP="009D415D">
      <w:pPr>
        <w:ind w:left="720"/>
        <w:jc w:val="both"/>
        <w:rPr>
          <w:rFonts w:ascii="Calibri" w:hAnsi="Calibri" w:cs="Arial"/>
        </w:rPr>
      </w:pPr>
      <w:r w:rsidRPr="00E70EDD">
        <w:rPr>
          <w:rFonts w:ascii="Calibri" w:hAnsi="Calibri" w:cs="Arial"/>
        </w:rPr>
        <w:t xml:space="preserve">Οι αιτήσεις υποψηφιότητας απορρίπτονται αν δεν συνοδεύονται με ρητές διαβεβαιώσεις όλων των υποψηφίων ότι δεν συντρέχουν στο πρόσωπό τους τα ασυμβίβαστα </w:t>
      </w:r>
      <w:r w:rsidR="008C11B3" w:rsidRPr="002F43E6">
        <w:rPr>
          <w:rFonts w:ascii="Calibri" w:hAnsi="Calibri"/>
        </w:rPr>
        <w:t xml:space="preserve">(άρθρου 12 του Ν.2530/97  </w:t>
      </w:r>
      <w:r w:rsidR="002F43E6" w:rsidRPr="002F43E6">
        <w:rPr>
          <w:rFonts w:ascii="Calibri" w:hAnsi="Calibri"/>
        </w:rPr>
        <w:t xml:space="preserve">σε συνδυασμό με </w:t>
      </w:r>
      <w:r w:rsidRPr="002F43E6">
        <w:rPr>
          <w:rFonts w:ascii="Calibri" w:hAnsi="Calibri"/>
        </w:rPr>
        <w:t>τ</w:t>
      </w:r>
      <w:r w:rsidR="002F43E6" w:rsidRPr="002F43E6">
        <w:rPr>
          <w:rFonts w:ascii="Calibri" w:hAnsi="Calibri"/>
        </w:rPr>
        <w:t>α</w:t>
      </w:r>
      <w:r w:rsidRPr="002F43E6">
        <w:rPr>
          <w:rFonts w:ascii="Calibri" w:hAnsi="Calibri"/>
        </w:rPr>
        <w:t xml:space="preserve"> άρθρ</w:t>
      </w:r>
      <w:r w:rsidR="002F43E6" w:rsidRPr="002F43E6">
        <w:rPr>
          <w:rFonts w:ascii="Calibri" w:hAnsi="Calibri"/>
        </w:rPr>
        <w:t>α</w:t>
      </w:r>
      <w:r w:rsidRPr="002F43E6">
        <w:rPr>
          <w:rFonts w:ascii="Calibri" w:hAnsi="Calibri"/>
        </w:rPr>
        <w:t xml:space="preserve"> </w:t>
      </w:r>
      <w:r w:rsidR="00334F62" w:rsidRPr="002F43E6">
        <w:rPr>
          <w:rFonts w:ascii="Calibri" w:hAnsi="Calibri"/>
        </w:rPr>
        <w:t xml:space="preserve">24 </w:t>
      </w:r>
      <w:r w:rsidR="002F43E6" w:rsidRPr="002F43E6">
        <w:rPr>
          <w:rFonts w:ascii="Calibri" w:hAnsi="Calibri"/>
        </w:rPr>
        <w:t xml:space="preserve">και 80 </w:t>
      </w:r>
      <w:r w:rsidR="002F43E6" w:rsidRPr="002F43E6">
        <w:rPr>
          <w:rFonts w:ascii="Calibri" w:hAnsi="Calibri"/>
        </w:rPr>
        <w:lastRenderedPageBreak/>
        <w:t>παρ. 22  περ. α του Ν. 4009/2011</w:t>
      </w:r>
      <w:r w:rsidR="008C11B3" w:rsidRPr="002F43E6">
        <w:rPr>
          <w:rFonts w:ascii="Calibri" w:hAnsi="Calibri"/>
        </w:rPr>
        <w:t>)</w:t>
      </w:r>
      <w:r w:rsidRPr="008C11B3">
        <w:rPr>
          <w:rFonts w:ascii="Calibri" w:hAnsi="Calibri" w:cs="Arial"/>
        </w:rPr>
        <w:t xml:space="preserve"> </w:t>
      </w:r>
      <w:r w:rsidRPr="00E70EDD">
        <w:rPr>
          <w:rFonts w:ascii="Calibri" w:hAnsi="Calibri" w:cs="Arial"/>
        </w:rPr>
        <w:t>και ότι</w:t>
      </w:r>
      <w:r w:rsidR="002D27B8">
        <w:rPr>
          <w:rFonts w:ascii="Calibri" w:hAnsi="Calibri" w:cs="Arial"/>
        </w:rPr>
        <w:t>,</w:t>
      </w:r>
      <w:r w:rsidRPr="00E70EDD">
        <w:rPr>
          <w:rFonts w:ascii="Calibri" w:hAnsi="Calibri" w:cs="Arial"/>
        </w:rPr>
        <w:t xml:space="preserve"> αν εκλεγούν</w:t>
      </w:r>
      <w:r w:rsidR="002D27B8">
        <w:rPr>
          <w:rFonts w:ascii="Calibri" w:hAnsi="Calibri" w:cs="Arial"/>
        </w:rPr>
        <w:t>,</w:t>
      </w:r>
      <w:r w:rsidRPr="00E70EDD">
        <w:rPr>
          <w:rFonts w:ascii="Calibri" w:hAnsi="Calibri" w:cs="Arial"/>
        </w:rPr>
        <w:t xml:space="preserve"> δεν καταλαμβάνονται κατά το χρόνο της προβλεπόμενης θητείας τους από το όριο ηλικίας για την έξοδό τους από την υπηρεσία. Οι υποψήφιοι οφείλουν να υποβάλλουν με δήλωσή τους (σχετικό έντυπο), συνημμένη στην αίτηση υποψηφιότητάς τους, τις παραπάνω διαβεβαιώσεις.</w:t>
      </w:r>
    </w:p>
    <w:p w:rsidR="009D415D" w:rsidRPr="005B4699" w:rsidRDefault="009D415D" w:rsidP="009D415D">
      <w:pPr>
        <w:ind w:left="720"/>
        <w:jc w:val="both"/>
        <w:rPr>
          <w:rFonts w:ascii="Calibri" w:hAnsi="Calibri" w:cs="Arial"/>
        </w:rPr>
      </w:pPr>
      <w:r w:rsidRPr="00E70EDD">
        <w:rPr>
          <w:rFonts w:ascii="Calibri" w:hAnsi="Calibri" w:cs="Arial"/>
        </w:rPr>
        <w:t xml:space="preserve">Οι αιτήσεις υποψηφιότητας πρέπει να κατατεθούν </w:t>
      </w:r>
      <w:r w:rsidRPr="00E70EDD">
        <w:rPr>
          <w:rFonts w:ascii="Calibri" w:hAnsi="Calibri" w:cs="Arial"/>
          <w:b/>
        </w:rPr>
        <w:t xml:space="preserve">το αργότερο έως </w:t>
      </w:r>
      <w:r w:rsidR="00194355" w:rsidRPr="00622262">
        <w:rPr>
          <w:rFonts w:ascii="Calibri" w:hAnsi="Calibri" w:cs="Arial"/>
          <w:b/>
        </w:rPr>
        <w:t>τ</w:t>
      </w:r>
      <w:r w:rsidR="00463FEF">
        <w:rPr>
          <w:rFonts w:ascii="Calibri" w:hAnsi="Calibri" w:cs="Arial"/>
          <w:b/>
        </w:rPr>
        <w:t>ις</w:t>
      </w:r>
      <w:r w:rsidR="00194355" w:rsidRPr="00622262">
        <w:rPr>
          <w:rFonts w:ascii="Calibri" w:hAnsi="Calibri" w:cs="Arial"/>
        </w:rPr>
        <w:t xml:space="preserve"> </w:t>
      </w:r>
      <w:r w:rsidR="00794F74">
        <w:rPr>
          <w:rFonts w:ascii="Calibri" w:hAnsi="Calibri" w:cs="Arial"/>
          <w:b/>
        </w:rPr>
        <w:t>11</w:t>
      </w:r>
      <w:r w:rsidR="00194355" w:rsidRPr="00622262">
        <w:rPr>
          <w:rFonts w:ascii="Calibri" w:hAnsi="Calibri" w:cs="Arial"/>
          <w:b/>
        </w:rPr>
        <w:t xml:space="preserve"> </w:t>
      </w:r>
      <w:r w:rsidR="00794F74">
        <w:rPr>
          <w:rFonts w:ascii="Calibri" w:hAnsi="Calibri" w:cs="Arial"/>
          <w:b/>
        </w:rPr>
        <w:t>Ιουνίου</w:t>
      </w:r>
      <w:r w:rsidR="00194355" w:rsidRPr="00622262">
        <w:rPr>
          <w:rFonts w:ascii="Calibri" w:hAnsi="Calibri" w:cs="Arial"/>
          <w:b/>
        </w:rPr>
        <w:t xml:space="preserve"> 201</w:t>
      </w:r>
      <w:r w:rsidR="00985B89">
        <w:rPr>
          <w:rFonts w:ascii="Calibri" w:hAnsi="Calibri" w:cs="Arial"/>
          <w:b/>
        </w:rPr>
        <w:t>5</w:t>
      </w:r>
      <w:r w:rsidR="00194355" w:rsidRPr="00622262">
        <w:rPr>
          <w:rFonts w:ascii="Calibri" w:hAnsi="Calibri" w:cs="Arial"/>
        </w:rPr>
        <w:t xml:space="preserve"> </w:t>
      </w:r>
      <w:r w:rsidR="00A2047A">
        <w:rPr>
          <w:rFonts w:ascii="Calibri" w:hAnsi="Calibri" w:cs="Arial"/>
        </w:rPr>
        <w:t xml:space="preserve"> </w:t>
      </w:r>
      <w:r w:rsidR="00194355" w:rsidRPr="00622262">
        <w:rPr>
          <w:rFonts w:ascii="Calibri" w:hAnsi="Calibri" w:cs="Arial"/>
          <w:b/>
        </w:rPr>
        <w:t xml:space="preserve">ημέρα </w:t>
      </w:r>
      <w:r w:rsidR="00A2047A">
        <w:rPr>
          <w:rFonts w:ascii="Calibri" w:hAnsi="Calibri" w:cs="Arial"/>
          <w:b/>
        </w:rPr>
        <w:t xml:space="preserve"> </w:t>
      </w:r>
      <w:r w:rsidR="00985B89">
        <w:rPr>
          <w:rFonts w:ascii="Calibri" w:hAnsi="Calibri" w:cs="Arial"/>
          <w:b/>
        </w:rPr>
        <w:t>Πέμπ</w:t>
      </w:r>
      <w:r w:rsidR="00194355" w:rsidRPr="00622262">
        <w:rPr>
          <w:rFonts w:ascii="Calibri" w:hAnsi="Calibri" w:cs="Arial"/>
          <w:b/>
        </w:rPr>
        <w:t>τη</w:t>
      </w:r>
      <w:r w:rsidR="00194355">
        <w:rPr>
          <w:rFonts w:ascii="Calibri" w:hAnsi="Calibri" w:cs="Arial"/>
          <w:b/>
        </w:rPr>
        <w:t xml:space="preserve"> </w:t>
      </w:r>
      <w:r w:rsidRPr="00E70EDD">
        <w:rPr>
          <w:rFonts w:ascii="Calibri" w:hAnsi="Calibri" w:cs="Arial"/>
          <w:b/>
        </w:rPr>
        <w:t xml:space="preserve">μέχρι τις 13:00 μ.μ. </w:t>
      </w:r>
      <w:r w:rsidRPr="00E70EDD">
        <w:rPr>
          <w:rFonts w:ascii="Calibri" w:hAnsi="Calibri" w:cs="Arial"/>
        </w:rPr>
        <w:t xml:space="preserve">στο πρωτόκολλο της Σχολής χαρακτηρισμένες προς τον Διευθυντή της Σχολής. Βάσει των αιτήσεων </w:t>
      </w:r>
      <w:r w:rsidRPr="005B4699">
        <w:rPr>
          <w:rFonts w:ascii="Calibri" w:hAnsi="Calibri" w:cs="Arial"/>
        </w:rPr>
        <w:t>υποψηφιότητας καταρτίζ</w:t>
      </w:r>
      <w:r w:rsidR="005B4699">
        <w:rPr>
          <w:rFonts w:ascii="Calibri" w:hAnsi="Calibri" w:cs="Arial"/>
        </w:rPr>
        <w:t>ε</w:t>
      </w:r>
      <w:r w:rsidRPr="005B4699">
        <w:rPr>
          <w:rFonts w:ascii="Calibri" w:hAnsi="Calibri" w:cs="Arial"/>
        </w:rPr>
        <w:t>ται τ</w:t>
      </w:r>
      <w:r w:rsidR="005B4699">
        <w:rPr>
          <w:rFonts w:ascii="Calibri" w:hAnsi="Calibri" w:cs="Arial"/>
        </w:rPr>
        <w:t>ο</w:t>
      </w:r>
      <w:r w:rsidRPr="005B4699">
        <w:rPr>
          <w:rFonts w:ascii="Calibri" w:hAnsi="Calibri" w:cs="Arial"/>
        </w:rPr>
        <w:t xml:space="preserve"> ψηφοδέλτι</w:t>
      </w:r>
      <w:r w:rsidR="005B4699">
        <w:rPr>
          <w:rFonts w:ascii="Calibri" w:hAnsi="Calibri" w:cs="Arial"/>
        </w:rPr>
        <w:t>ο</w:t>
      </w:r>
      <w:r w:rsidR="00F81701" w:rsidRPr="005B4699">
        <w:rPr>
          <w:rFonts w:ascii="Calibri" w:hAnsi="Calibri" w:cs="Arial"/>
        </w:rPr>
        <w:t xml:space="preserve"> </w:t>
      </w:r>
      <w:r w:rsidR="00CC17B5">
        <w:rPr>
          <w:rFonts w:ascii="Calibri" w:hAnsi="Calibri" w:cs="Arial"/>
        </w:rPr>
        <w:t>του</w:t>
      </w:r>
      <w:r w:rsidR="00A66D5B">
        <w:rPr>
          <w:rFonts w:ascii="Calibri" w:hAnsi="Calibri" w:cs="Arial"/>
        </w:rPr>
        <w:t xml:space="preserve"> </w:t>
      </w:r>
      <w:r w:rsidR="00F81701" w:rsidRPr="005B4699">
        <w:rPr>
          <w:rFonts w:ascii="Calibri" w:hAnsi="Calibri" w:cs="Arial"/>
        </w:rPr>
        <w:t>Τμήμα</w:t>
      </w:r>
      <w:r w:rsidR="00A66D5B">
        <w:rPr>
          <w:rFonts w:ascii="Calibri" w:hAnsi="Calibri" w:cs="Arial"/>
        </w:rPr>
        <w:t>τος</w:t>
      </w:r>
      <w:r w:rsidR="00F81701" w:rsidRPr="005B4699">
        <w:rPr>
          <w:rFonts w:ascii="Calibri" w:hAnsi="Calibri" w:cs="Arial"/>
        </w:rPr>
        <w:t>, τ</w:t>
      </w:r>
      <w:r w:rsidR="005B4699">
        <w:rPr>
          <w:rFonts w:ascii="Calibri" w:hAnsi="Calibri" w:cs="Arial"/>
        </w:rPr>
        <w:t>ο</w:t>
      </w:r>
      <w:r w:rsidRPr="005B4699">
        <w:rPr>
          <w:rFonts w:ascii="Calibri" w:hAnsi="Calibri" w:cs="Arial"/>
        </w:rPr>
        <w:t xml:space="preserve"> οποί</w:t>
      </w:r>
      <w:r w:rsidR="005B4699">
        <w:rPr>
          <w:rFonts w:ascii="Calibri" w:hAnsi="Calibri" w:cs="Arial"/>
        </w:rPr>
        <w:t>ο</w:t>
      </w:r>
      <w:r w:rsidRPr="005B4699">
        <w:rPr>
          <w:rFonts w:ascii="Calibri" w:hAnsi="Calibri" w:cs="Arial"/>
        </w:rPr>
        <w:t xml:space="preserve"> περιλαμβάν</w:t>
      </w:r>
      <w:r w:rsidR="005B4699">
        <w:rPr>
          <w:rFonts w:ascii="Calibri" w:hAnsi="Calibri" w:cs="Arial"/>
        </w:rPr>
        <w:t>ει</w:t>
      </w:r>
      <w:r w:rsidRPr="005B4699">
        <w:rPr>
          <w:rFonts w:ascii="Calibri" w:hAnsi="Calibri" w:cs="Arial"/>
        </w:rPr>
        <w:t xml:space="preserve"> </w:t>
      </w:r>
      <w:r w:rsidR="00194355" w:rsidRPr="005B4699">
        <w:rPr>
          <w:rFonts w:ascii="Calibri" w:hAnsi="Calibri" w:cs="Arial"/>
        </w:rPr>
        <w:t>τ</w:t>
      </w:r>
      <w:r w:rsidR="00F81701" w:rsidRPr="005B4699">
        <w:rPr>
          <w:rFonts w:ascii="Calibri" w:hAnsi="Calibri" w:cs="Arial"/>
        </w:rPr>
        <w:t>α</w:t>
      </w:r>
      <w:r w:rsidR="00194355" w:rsidRPr="005B4699">
        <w:rPr>
          <w:rFonts w:ascii="Calibri" w:hAnsi="Calibri" w:cs="Arial"/>
        </w:rPr>
        <w:t xml:space="preserve"> </w:t>
      </w:r>
      <w:r w:rsidR="00F81701" w:rsidRPr="005B4699">
        <w:rPr>
          <w:rFonts w:ascii="Calibri" w:hAnsi="Calibri" w:cs="Arial"/>
        </w:rPr>
        <w:t>ο</w:t>
      </w:r>
      <w:r w:rsidR="00194355" w:rsidRPr="005B4699">
        <w:rPr>
          <w:rFonts w:ascii="Calibri" w:hAnsi="Calibri" w:cs="Arial"/>
        </w:rPr>
        <w:t>ν</w:t>
      </w:r>
      <w:r w:rsidR="00F81701" w:rsidRPr="005B4699">
        <w:rPr>
          <w:rFonts w:ascii="Calibri" w:hAnsi="Calibri" w:cs="Arial"/>
        </w:rPr>
        <w:t>ό</w:t>
      </w:r>
      <w:r w:rsidR="00194355" w:rsidRPr="005B4699">
        <w:rPr>
          <w:rFonts w:ascii="Calibri" w:hAnsi="Calibri" w:cs="Arial"/>
        </w:rPr>
        <w:t>μα</w:t>
      </w:r>
      <w:r w:rsidR="00F81701" w:rsidRPr="005B4699">
        <w:rPr>
          <w:rFonts w:ascii="Calibri" w:hAnsi="Calibri" w:cs="Arial"/>
        </w:rPr>
        <w:t>τα</w:t>
      </w:r>
      <w:r w:rsidRPr="005B4699">
        <w:rPr>
          <w:rFonts w:ascii="Calibri" w:hAnsi="Calibri" w:cs="Arial"/>
        </w:rPr>
        <w:t xml:space="preserve"> των υποψηφίων </w:t>
      </w:r>
      <w:r w:rsidR="00D96B04" w:rsidRPr="005B4699">
        <w:rPr>
          <w:rFonts w:ascii="Calibri" w:hAnsi="Calibri" w:cs="Arial"/>
        </w:rPr>
        <w:t>Προέδρων</w:t>
      </w:r>
      <w:r w:rsidR="00F81701" w:rsidRPr="005B4699">
        <w:rPr>
          <w:rFonts w:ascii="Calibri" w:hAnsi="Calibri" w:cs="Arial"/>
        </w:rPr>
        <w:t xml:space="preserve"> </w:t>
      </w:r>
      <w:r w:rsidRPr="005B4699">
        <w:rPr>
          <w:rFonts w:ascii="Calibri" w:hAnsi="Calibri" w:cs="Arial"/>
        </w:rPr>
        <w:t xml:space="preserve">με αλφαβητική σειρά. </w:t>
      </w:r>
    </w:p>
    <w:p w:rsidR="009D415D" w:rsidRPr="005B4699" w:rsidRDefault="009D415D" w:rsidP="009D415D">
      <w:pPr>
        <w:jc w:val="both"/>
        <w:rPr>
          <w:rFonts w:ascii="Calibri" w:hAnsi="Calibri" w:cs="Arial"/>
        </w:rPr>
      </w:pPr>
    </w:p>
    <w:p w:rsidR="0068518F" w:rsidRDefault="009D415D" w:rsidP="009D415D">
      <w:pPr>
        <w:pStyle w:val="10"/>
        <w:numPr>
          <w:ilvl w:val="0"/>
          <w:numId w:val="2"/>
        </w:numPr>
        <w:jc w:val="both"/>
        <w:rPr>
          <w:rFonts w:ascii="Calibri" w:hAnsi="Calibri"/>
          <w:sz w:val="24"/>
          <w:szCs w:val="24"/>
        </w:rPr>
      </w:pPr>
      <w:r w:rsidRPr="00FB1EE1">
        <w:rPr>
          <w:rFonts w:ascii="Calibri" w:hAnsi="Calibri"/>
          <w:sz w:val="24"/>
          <w:szCs w:val="24"/>
        </w:rPr>
        <w:t>Η διεξαγωγή των εκλογών για την ανάδειξη Προ</w:t>
      </w:r>
      <w:r w:rsidR="00D96B04" w:rsidRPr="00FB1EE1">
        <w:rPr>
          <w:rFonts w:ascii="Calibri" w:hAnsi="Calibri"/>
          <w:sz w:val="24"/>
          <w:szCs w:val="24"/>
        </w:rPr>
        <w:t>έδρου</w:t>
      </w:r>
      <w:r w:rsidRPr="00FB1EE1">
        <w:rPr>
          <w:rFonts w:ascii="Calibri" w:hAnsi="Calibri"/>
          <w:sz w:val="24"/>
          <w:szCs w:val="24"/>
        </w:rPr>
        <w:t xml:space="preserve"> θα πραγματοποιηθεί σε ειδική ψηφοδόχο</w:t>
      </w:r>
      <w:r w:rsidR="0026296A" w:rsidRPr="00FB1EE1">
        <w:rPr>
          <w:rFonts w:ascii="Calibri" w:hAnsi="Calibri"/>
          <w:sz w:val="24"/>
          <w:szCs w:val="24"/>
        </w:rPr>
        <w:t xml:space="preserve"> με</w:t>
      </w:r>
      <w:r w:rsidR="0026296A" w:rsidRPr="00FB1EE1">
        <w:rPr>
          <w:rFonts w:ascii="Calibri" w:hAnsi="Calibri" w:cs="Arial"/>
          <w:sz w:val="24"/>
          <w:szCs w:val="24"/>
        </w:rPr>
        <w:t xml:space="preserve"> άμεση, μυστική και καθολική ψηφοφορία.</w:t>
      </w:r>
      <w:r w:rsidR="00FB1EE1" w:rsidRPr="00FB1EE1">
        <w:rPr>
          <w:rFonts w:ascii="Calibri" w:hAnsi="Calibri" w:cs="Arial"/>
          <w:sz w:val="24"/>
          <w:szCs w:val="24"/>
        </w:rPr>
        <w:t xml:space="preserve"> </w:t>
      </w:r>
      <w:r w:rsidRPr="00FB1EE1">
        <w:rPr>
          <w:rFonts w:ascii="Calibri" w:hAnsi="Calibri"/>
          <w:sz w:val="24"/>
          <w:szCs w:val="24"/>
        </w:rPr>
        <w:t>Τα ψηφοδέλτια θα είναι τοποθετημένα σε ειδικούς φακέλους, οι οποίοι θα υπογράφονται και θα σφραγίζονται από τον πρόεδρο της εφορευτικής επιτροπής. Μόνο τα εντός φακέλων περιεχόμενα ψηφοδέλτια θεωρούνται έγκυρα.</w:t>
      </w:r>
    </w:p>
    <w:p w:rsidR="00B641DA" w:rsidRDefault="00B641DA" w:rsidP="00B641DA">
      <w:pPr>
        <w:pStyle w:val="10"/>
        <w:jc w:val="both"/>
        <w:rPr>
          <w:rFonts w:ascii="Calibri" w:hAnsi="Calibri"/>
          <w:sz w:val="24"/>
          <w:szCs w:val="24"/>
        </w:rPr>
      </w:pPr>
    </w:p>
    <w:p w:rsidR="009D415D" w:rsidRPr="00FB1EE1" w:rsidRDefault="009D415D" w:rsidP="0068518F">
      <w:pPr>
        <w:pStyle w:val="10"/>
        <w:jc w:val="both"/>
        <w:rPr>
          <w:rFonts w:ascii="Calibri" w:hAnsi="Calibri"/>
          <w:sz w:val="24"/>
          <w:szCs w:val="24"/>
        </w:rPr>
      </w:pPr>
      <w:r w:rsidRPr="00FB1EE1">
        <w:rPr>
          <w:rFonts w:ascii="Calibri" w:hAnsi="Calibri"/>
          <w:sz w:val="24"/>
          <w:szCs w:val="24"/>
        </w:rPr>
        <w:t xml:space="preserve"> Άκυρα θα είναι επίσης οποιαδήποτε ψηφοδέλτια είναι διαφορετικού χρώματος, σχήματος και μεγέθους από τα επίσημα και θα φέρουν διακριτικά γνωρίσματα όπως π.χ. σημεία, εγγραφές, υπογραμμίσεις, ακόμη και παράδοξο δίπλωμα του ψηφοδελτίου. Μαζί με τα ψηφοδέλτια των υποψηφίων η εφορευτική επιτροπή θα διανέμει και λευκά ψηφοδέλτια. Επαναλαμβάνεται ότι τα λευκά και τα άκυρα ψηφοδέλτια δεν λαμβάνονται υπόψη για το σχηματισμό πλειοψηφίας και το αποτέλεσμα των εκλογών.</w:t>
      </w:r>
    </w:p>
    <w:p w:rsidR="009D415D" w:rsidRPr="00E70EDD" w:rsidRDefault="009D415D" w:rsidP="009D415D">
      <w:pPr>
        <w:pStyle w:val="10"/>
        <w:ind w:left="360"/>
        <w:jc w:val="both"/>
        <w:rPr>
          <w:rFonts w:ascii="Calibri" w:hAnsi="Calibri"/>
          <w:sz w:val="24"/>
          <w:szCs w:val="24"/>
        </w:rPr>
      </w:pPr>
    </w:p>
    <w:p w:rsidR="009D415D" w:rsidRDefault="009D415D" w:rsidP="004C7ED8">
      <w:pPr>
        <w:pStyle w:val="10"/>
        <w:jc w:val="both"/>
        <w:rPr>
          <w:rFonts w:ascii="Calibri" w:hAnsi="Calibri"/>
          <w:sz w:val="24"/>
          <w:szCs w:val="24"/>
        </w:rPr>
      </w:pPr>
      <w:r w:rsidRPr="00FF7CBD">
        <w:rPr>
          <w:rFonts w:ascii="Calibri" w:hAnsi="Calibri"/>
          <w:sz w:val="24"/>
          <w:szCs w:val="24"/>
        </w:rPr>
        <w:t xml:space="preserve">Μετά το πέρας της ψηφοφορίας γίνεται η καταμέτρηση των ψήφων και η ανακήρυξη του πλειονοψηφήσαντος υποψηφίου. </w:t>
      </w:r>
    </w:p>
    <w:p w:rsidR="0068518F" w:rsidRPr="00FF7CBD" w:rsidRDefault="0068518F" w:rsidP="004C7ED8">
      <w:pPr>
        <w:pStyle w:val="10"/>
        <w:jc w:val="both"/>
        <w:rPr>
          <w:rFonts w:ascii="Calibri" w:hAnsi="Calibri" w:cs="Arial"/>
          <w:sz w:val="24"/>
          <w:szCs w:val="24"/>
        </w:rPr>
      </w:pPr>
    </w:p>
    <w:p w:rsidR="009D415D" w:rsidRPr="00E70EDD" w:rsidRDefault="009D415D" w:rsidP="009D415D">
      <w:pPr>
        <w:ind w:left="720"/>
        <w:jc w:val="both"/>
        <w:rPr>
          <w:rFonts w:ascii="Calibri" w:hAnsi="Calibri" w:cs="Arial"/>
          <w:b/>
        </w:rPr>
      </w:pPr>
      <w:r w:rsidRPr="00E70EDD">
        <w:rPr>
          <w:rFonts w:ascii="Calibri" w:hAnsi="Calibri" w:cs="Arial"/>
          <w:b/>
        </w:rPr>
        <w:t>Λευκά και άκυρα ψηφοδέλτια δεν λαμβάνονται υπόψη.</w:t>
      </w:r>
    </w:p>
    <w:p w:rsidR="009D415D" w:rsidRPr="00E70EDD" w:rsidRDefault="009D415D" w:rsidP="009D415D">
      <w:pPr>
        <w:jc w:val="both"/>
        <w:rPr>
          <w:rFonts w:ascii="Calibri" w:hAnsi="Calibri" w:cs="Arial"/>
          <w:b/>
        </w:rPr>
      </w:pPr>
    </w:p>
    <w:p w:rsidR="009D415D" w:rsidRDefault="009D415D" w:rsidP="009D415D">
      <w:pPr>
        <w:ind w:left="720"/>
        <w:jc w:val="both"/>
        <w:rPr>
          <w:rFonts w:ascii="Calibri" w:hAnsi="Calibri" w:cs="Arial"/>
        </w:rPr>
      </w:pPr>
      <w:r w:rsidRPr="00E70EDD">
        <w:rPr>
          <w:rFonts w:ascii="Calibri" w:hAnsi="Calibri" w:cs="Arial"/>
        </w:rPr>
        <w:t xml:space="preserve">Εκλέγεται υποψήφιος </w:t>
      </w:r>
      <w:r w:rsidR="004C7ED8">
        <w:rPr>
          <w:rFonts w:ascii="Calibri" w:hAnsi="Calibri" w:cs="Arial"/>
        </w:rPr>
        <w:t xml:space="preserve">αυτός </w:t>
      </w:r>
      <w:r w:rsidRPr="00E70EDD">
        <w:rPr>
          <w:rFonts w:ascii="Calibri" w:hAnsi="Calibri" w:cs="Arial"/>
        </w:rPr>
        <w:t>που θα συγκεντρώσει ποσοστό ψήφων μεγαλύτερο του 50%. Αν κανείς υποψήφιος δεν συγκεντρώσει κατά την πρώτη ψηφοφορία την απόλυτη πλειοψηφία, δηλαδή ποσοστό υψηλότερο του 50% ή αν υπάρξει ισοψηφία</w:t>
      </w:r>
      <w:r w:rsidR="007A5EA0">
        <w:rPr>
          <w:rFonts w:ascii="Calibri" w:hAnsi="Calibri" w:cs="Arial"/>
        </w:rPr>
        <w:t>,</w:t>
      </w:r>
      <w:r w:rsidRPr="00E70EDD">
        <w:rPr>
          <w:rFonts w:ascii="Calibri" w:hAnsi="Calibri" w:cs="Arial"/>
        </w:rPr>
        <w:t xml:space="preserve"> οι εκλογές επαναλαμβάνονται </w:t>
      </w:r>
      <w:r w:rsidR="007A5EA0" w:rsidRPr="00E70EDD">
        <w:rPr>
          <w:rFonts w:ascii="Calibri" w:hAnsi="Calibri" w:cs="Arial"/>
        </w:rPr>
        <w:t>μεταξύ των δύο υποψηφίων που πλειοψήφησαν</w:t>
      </w:r>
      <w:r w:rsidR="007A5EA0">
        <w:rPr>
          <w:rFonts w:ascii="Calibri" w:hAnsi="Calibri" w:cs="Arial"/>
        </w:rPr>
        <w:t>,</w:t>
      </w:r>
      <w:r w:rsidR="007A5EA0" w:rsidRPr="00E70EDD">
        <w:rPr>
          <w:rFonts w:ascii="Calibri" w:hAnsi="Calibri" w:cs="Arial"/>
        </w:rPr>
        <w:t xml:space="preserve"> </w:t>
      </w:r>
      <w:r w:rsidRPr="00E70EDD">
        <w:rPr>
          <w:rFonts w:ascii="Calibri" w:hAnsi="Calibri" w:cs="Arial"/>
        </w:rPr>
        <w:t xml:space="preserve">χωρίς νέα πρόσκληση </w:t>
      </w:r>
      <w:r w:rsidR="00463FEF" w:rsidRPr="00463FEF">
        <w:rPr>
          <w:rFonts w:ascii="Calibri" w:hAnsi="Calibri" w:cs="Arial"/>
        </w:rPr>
        <w:t>στις</w:t>
      </w:r>
      <w:r w:rsidRPr="00463FEF">
        <w:rPr>
          <w:rFonts w:ascii="Calibri" w:hAnsi="Calibri" w:cs="Arial"/>
          <w:b/>
        </w:rPr>
        <w:t xml:space="preserve"> </w:t>
      </w:r>
      <w:r w:rsidR="00F53CE3">
        <w:rPr>
          <w:rFonts w:ascii="Calibri" w:hAnsi="Calibri" w:cs="Arial"/>
          <w:b/>
        </w:rPr>
        <w:t>23</w:t>
      </w:r>
      <w:r w:rsidRPr="00463FEF">
        <w:rPr>
          <w:rFonts w:ascii="Calibri" w:hAnsi="Calibri" w:cs="Arial"/>
        </w:rPr>
        <w:t xml:space="preserve"> </w:t>
      </w:r>
      <w:r w:rsidR="00F53CE3">
        <w:rPr>
          <w:rFonts w:ascii="Calibri" w:hAnsi="Calibri" w:cs="Arial"/>
          <w:b/>
        </w:rPr>
        <w:t>Ιουνίου</w:t>
      </w:r>
      <w:r w:rsidR="00606B8C">
        <w:rPr>
          <w:rFonts w:ascii="Calibri" w:hAnsi="Calibri" w:cs="Arial"/>
          <w:b/>
        </w:rPr>
        <w:t xml:space="preserve"> 201</w:t>
      </w:r>
      <w:r w:rsidR="00985B89">
        <w:rPr>
          <w:rFonts w:ascii="Calibri" w:hAnsi="Calibri" w:cs="Arial"/>
          <w:b/>
        </w:rPr>
        <w:t>5</w:t>
      </w:r>
      <w:r w:rsidRPr="00463FEF">
        <w:rPr>
          <w:rFonts w:ascii="Calibri" w:hAnsi="Calibri" w:cs="Arial"/>
          <w:b/>
        </w:rPr>
        <w:t xml:space="preserve"> ημέρα </w:t>
      </w:r>
      <w:r w:rsidR="00FB1EE1">
        <w:rPr>
          <w:rFonts w:ascii="Calibri" w:hAnsi="Calibri" w:cs="Arial"/>
          <w:b/>
        </w:rPr>
        <w:t>Τρίτη</w:t>
      </w:r>
      <w:r w:rsidRPr="00E70EDD">
        <w:rPr>
          <w:rFonts w:ascii="Calibri" w:hAnsi="Calibri" w:cs="Arial"/>
        </w:rPr>
        <w:t xml:space="preserve">. </w:t>
      </w:r>
    </w:p>
    <w:p w:rsidR="00924DCE" w:rsidRPr="00E70EDD" w:rsidRDefault="00924DCE" w:rsidP="009D415D">
      <w:pPr>
        <w:ind w:left="720"/>
        <w:jc w:val="both"/>
        <w:rPr>
          <w:rFonts w:ascii="Calibri" w:hAnsi="Calibri" w:cs="Arial"/>
        </w:rPr>
      </w:pPr>
    </w:p>
    <w:p w:rsidR="009D415D" w:rsidRPr="00E70EDD" w:rsidRDefault="009D415D" w:rsidP="009D415D">
      <w:pPr>
        <w:ind w:left="720"/>
        <w:jc w:val="both"/>
        <w:rPr>
          <w:rFonts w:ascii="Calibri" w:hAnsi="Calibri" w:cs="Arial"/>
        </w:rPr>
      </w:pPr>
      <w:r w:rsidRPr="00E70EDD">
        <w:rPr>
          <w:rFonts w:ascii="Calibri" w:hAnsi="Calibri" w:cs="Arial"/>
        </w:rPr>
        <w:t>Κατά την επαναληπτική εκλογή εκλέγεται όποιος υποψήφιος λάβει το υψηλότερο ποσοστό. Αν υπάρξει νέα ισοψηφία, γίνεται ενώπιον των εκπροσώπων των δύο υποψηφίων κλήρωση από την εφορευτική επιτροπή.</w:t>
      </w:r>
    </w:p>
    <w:p w:rsidR="004B6543" w:rsidRDefault="004B6543" w:rsidP="009D415D">
      <w:pPr>
        <w:ind w:left="720" w:firstLine="15"/>
        <w:jc w:val="both"/>
        <w:rPr>
          <w:rFonts w:ascii="Calibri" w:hAnsi="Calibri" w:cs="Arial"/>
        </w:rPr>
      </w:pPr>
    </w:p>
    <w:p w:rsidR="009D415D" w:rsidRPr="002D23F7" w:rsidRDefault="00277C39" w:rsidP="009D415D">
      <w:pPr>
        <w:ind w:left="720" w:firstLine="15"/>
        <w:jc w:val="both"/>
        <w:rPr>
          <w:rFonts w:ascii="Calibri" w:hAnsi="Calibri" w:cs="Arial"/>
        </w:rPr>
      </w:pPr>
      <w:r w:rsidRPr="002D23F7">
        <w:rPr>
          <w:rFonts w:ascii="Calibri" w:hAnsi="Calibri" w:cs="Arial"/>
        </w:rPr>
        <w:t>Μοναδικός υποψήφιος Πρόεδρος εκλέγεται εάν συγκεντρώσει την απόλυτη πλειοψηφία των εγκύρων ψήφων και ψηφισάντων εκλεκτόρων, στις οποίες δεν συνυπολογίζονται, εκτός των άκυρων ψήφων και οι λευκές ψήφο</w:t>
      </w:r>
      <w:r w:rsidR="002D23F7">
        <w:rPr>
          <w:rFonts w:ascii="Calibri" w:hAnsi="Calibri" w:cs="Arial"/>
        </w:rPr>
        <w:t>ι και οι αποχές</w:t>
      </w:r>
      <w:r w:rsidR="00082B40">
        <w:rPr>
          <w:rFonts w:ascii="Calibri" w:hAnsi="Calibri" w:cs="Arial"/>
        </w:rPr>
        <w:t>.</w:t>
      </w:r>
    </w:p>
    <w:p w:rsidR="009D415D" w:rsidRPr="00E70EDD" w:rsidRDefault="009D415D" w:rsidP="009D415D">
      <w:pPr>
        <w:ind w:left="720"/>
        <w:jc w:val="both"/>
        <w:rPr>
          <w:rFonts w:ascii="Calibri" w:hAnsi="Calibri" w:cs="Arial"/>
        </w:rPr>
      </w:pPr>
    </w:p>
    <w:p w:rsidR="002D23F7" w:rsidRDefault="009D415D" w:rsidP="002D23F7">
      <w:pPr>
        <w:pStyle w:val="10"/>
        <w:numPr>
          <w:ilvl w:val="0"/>
          <w:numId w:val="2"/>
        </w:numPr>
        <w:spacing w:after="200" w:line="276" w:lineRule="auto"/>
        <w:jc w:val="both"/>
        <w:rPr>
          <w:rFonts w:ascii="Calibri" w:hAnsi="Calibri"/>
          <w:sz w:val="24"/>
          <w:szCs w:val="24"/>
        </w:rPr>
      </w:pPr>
      <w:r w:rsidRPr="0021537B">
        <w:rPr>
          <w:rFonts w:ascii="Calibri" w:hAnsi="Calibri"/>
          <w:sz w:val="24"/>
          <w:szCs w:val="24"/>
        </w:rPr>
        <w:t>Για την εύρυθμη διεξαγωγή της εκλογι</w:t>
      </w:r>
      <w:r w:rsidR="004F29DE" w:rsidRPr="0021537B">
        <w:rPr>
          <w:rFonts w:ascii="Calibri" w:hAnsi="Calibri"/>
          <w:sz w:val="24"/>
          <w:szCs w:val="24"/>
        </w:rPr>
        <w:t xml:space="preserve">κής </w:t>
      </w:r>
      <w:r w:rsidR="00A152CD" w:rsidRPr="0021537B">
        <w:rPr>
          <w:rFonts w:ascii="Calibri" w:hAnsi="Calibri"/>
          <w:sz w:val="24"/>
          <w:szCs w:val="24"/>
        </w:rPr>
        <w:t xml:space="preserve">διαδικασίας, ο ορισμός </w:t>
      </w:r>
      <w:r w:rsidR="0021537B" w:rsidRPr="0021537B">
        <w:rPr>
          <w:rFonts w:ascii="Calibri" w:hAnsi="Calibri"/>
          <w:sz w:val="24"/>
          <w:szCs w:val="24"/>
        </w:rPr>
        <w:t xml:space="preserve">της </w:t>
      </w:r>
      <w:r w:rsidR="00A152CD" w:rsidRPr="0021537B">
        <w:rPr>
          <w:rFonts w:ascii="Calibri" w:hAnsi="Calibri"/>
          <w:sz w:val="24"/>
          <w:szCs w:val="24"/>
        </w:rPr>
        <w:t>Ε</w:t>
      </w:r>
      <w:r w:rsidRPr="0021537B">
        <w:rPr>
          <w:rFonts w:ascii="Calibri" w:hAnsi="Calibri"/>
          <w:sz w:val="24"/>
          <w:szCs w:val="24"/>
        </w:rPr>
        <w:t>φορευτικ</w:t>
      </w:r>
      <w:r w:rsidR="00A152CD" w:rsidRPr="0021537B">
        <w:rPr>
          <w:rFonts w:ascii="Calibri" w:hAnsi="Calibri"/>
          <w:sz w:val="24"/>
          <w:szCs w:val="24"/>
        </w:rPr>
        <w:t>ής</w:t>
      </w:r>
      <w:r w:rsidRPr="0021537B">
        <w:rPr>
          <w:rFonts w:ascii="Calibri" w:hAnsi="Calibri"/>
          <w:sz w:val="24"/>
          <w:szCs w:val="24"/>
        </w:rPr>
        <w:t xml:space="preserve"> </w:t>
      </w:r>
      <w:r w:rsidR="00A152CD" w:rsidRPr="0021537B">
        <w:rPr>
          <w:rFonts w:ascii="Calibri" w:hAnsi="Calibri"/>
          <w:sz w:val="24"/>
          <w:szCs w:val="24"/>
        </w:rPr>
        <w:t>Ε</w:t>
      </w:r>
      <w:r w:rsidRPr="0021537B">
        <w:rPr>
          <w:rFonts w:ascii="Calibri" w:hAnsi="Calibri"/>
          <w:sz w:val="24"/>
          <w:szCs w:val="24"/>
        </w:rPr>
        <w:t>πιτροπ</w:t>
      </w:r>
      <w:r w:rsidR="00A152CD" w:rsidRPr="0021537B">
        <w:rPr>
          <w:rFonts w:ascii="Calibri" w:hAnsi="Calibri"/>
          <w:sz w:val="24"/>
          <w:szCs w:val="24"/>
        </w:rPr>
        <w:t>ής</w:t>
      </w:r>
      <w:r w:rsidR="00200B1D" w:rsidRPr="0021537B">
        <w:rPr>
          <w:rFonts w:ascii="Calibri" w:hAnsi="Calibri"/>
          <w:sz w:val="24"/>
          <w:szCs w:val="24"/>
        </w:rPr>
        <w:t xml:space="preserve"> </w:t>
      </w:r>
      <w:r w:rsidR="00680229">
        <w:rPr>
          <w:rFonts w:ascii="Calibri" w:hAnsi="Calibri"/>
          <w:sz w:val="24"/>
          <w:szCs w:val="24"/>
        </w:rPr>
        <w:t>του</w:t>
      </w:r>
      <w:r w:rsidR="00200B1D" w:rsidRPr="0021537B">
        <w:rPr>
          <w:rFonts w:ascii="Calibri" w:hAnsi="Calibri"/>
          <w:sz w:val="24"/>
          <w:szCs w:val="24"/>
        </w:rPr>
        <w:t xml:space="preserve"> </w:t>
      </w:r>
      <w:r w:rsidR="004F29DE" w:rsidRPr="0021537B">
        <w:rPr>
          <w:rFonts w:ascii="Calibri" w:hAnsi="Calibri"/>
          <w:sz w:val="24"/>
          <w:szCs w:val="24"/>
        </w:rPr>
        <w:t>Τμ</w:t>
      </w:r>
      <w:r w:rsidR="00A152CD" w:rsidRPr="0021537B">
        <w:rPr>
          <w:rFonts w:ascii="Calibri" w:hAnsi="Calibri"/>
          <w:sz w:val="24"/>
          <w:szCs w:val="24"/>
        </w:rPr>
        <w:t>ήματος</w:t>
      </w:r>
      <w:r w:rsidRPr="0021537B">
        <w:rPr>
          <w:rFonts w:ascii="Calibri" w:hAnsi="Calibri"/>
          <w:sz w:val="24"/>
          <w:szCs w:val="24"/>
        </w:rPr>
        <w:t xml:space="preserve"> καθώς και </w:t>
      </w:r>
      <w:r w:rsidR="00194355" w:rsidRPr="0021537B">
        <w:rPr>
          <w:rFonts w:ascii="Calibri" w:hAnsi="Calibri"/>
          <w:sz w:val="24"/>
          <w:szCs w:val="24"/>
        </w:rPr>
        <w:t>τ</w:t>
      </w:r>
      <w:r w:rsidR="00A152CD" w:rsidRPr="0021537B">
        <w:rPr>
          <w:rFonts w:ascii="Calibri" w:hAnsi="Calibri"/>
          <w:sz w:val="24"/>
          <w:szCs w:val="24"/>
        </w:rPr>
        <w:t>ης</w:t>
      </w:r>
      <w:r w:rsidR="00F21E61" w:rsidRPr="0021537B">
        <w:rPr>
          <w:rFonts w:ascii="Calibri" w:hAnsi="Calibri"/>
          <w:sz w:val="24"/>
          <w:szCs w:val="24"/>
        </w:rPr>
        <w:t xml:space="preserve"> α</w:t>
      </w:r>
      <w:r w:rsidR="00A152CD" w:rsidRPr="0021537B">
        <w:rPr>
          <w:rFonts w:ascii="Calibri" w:hAnsi="Calibri"/>
          <w:sz w:val="24"/>
          <w:szCs w:val="24"/>
        </w:rPr>
        <w:t>ίθουσας</w:t>
      </w:r>
      <w:r w:rsidR="00194355" w:rsidRPr="0021537B">
        <w:rPr>
          <w:rFonts w:ascii="Calibri" w:hAnsi="Calibri"/>
          <w:sz w:val="24"/>
          <w:szCs w:val="24"/>
        </w:rPr>
        <w:t xml:space="preserve"> </w:t>
      </w:r>
      <w:r w:rsidRPr="0021537B">
        <w:rPr>
          <w:rFonts w:ascii="Calibri" w:hAnsi="Calibri"/>
          <w:sz w:val="24"/>
          <w:szCs w:val="24"/>
        </w:rPr>
        <w:t xml:space="preserve">για την ψηφοφορία θα γίνει </w:t>
      </w:r>
      <w:r w:rsidR="00E30237">
        <w:rPr>
          <w:rFonts w:ascii="Calibri" w:hAnsi="Calibri"/>
          <w:sz w:val="24"/>
          <w:szCs w:val="24"/>
        </w:rPr>
        <w:t xml:space="preserve">από </w:t>
      </w:r>
      <w:r w:rsidR="00E30237">
        <w:rPr>
          <w:rFonts w:ascii="Calibri" w:hAnsi="Calibri"/>
          <w:sz w:val="24"/>
          <w:szCs w:val="24"/>
        </w:rPr>
        <w:lastRenderedPageBreak/>
        <w:t xml:space="preserve">τη </w:t>
      </w:r>
      <w:r w:rsidR="00173577">
        <w:rPr>
          <w:rFonts w:ascii="Calibri" w:hAnsi="Calibri"/>
          <w:sz w:val="24"/>
          <w:szCs w:val="24"/>
        </w:rPr>
        <w:t xml:space="preserve">Διεύθυνση της </w:t>
      </w:r>
      <w:r w:rsidR="00E30237">
        <w:rPr>
          <w:rFonts w:ascii="Calibri" w:hAnsi="Calibri"/>
          <w:sz w:val="24"/>
          <w:szCs w:val="24"/>
        </w:rPr>
        <w:t>Σχολή</w:t>
      </w:r>
      <w:r w:rsidR="00173577">
        <w:rPr>
          <w:rFonts w:ascii="Calibri" w:hAnsi="Calibri"/>
          <w:sz w:val="24"/>
          <w:szCs w:val="24"/>
        </w:rPr>
        <w:t>ς</w:t>
      </w:r>
      <w:r w:rsidR="00E30237">
        <w:rPr>
          <w:rFonts w:ascii="Calibri" w:hAnsi="Calibri"/>
          <w:sz w:val="24"/>
          <w:szCs w:val="24"/>
        </w:rPr>
        <w:t xml:space="preserve"> Διοίκησης και Οικονομίας </w:t>
      </w:r>
      <w:r w:rsidRPr="0021537B">
        <w:rPr>
          <w:rFonts w:ascii="Calibri" w:hAnsi="Calibri"/>
          <w:sz w:val="24"/>
          <w:szCs w:val="24"/>
        </w:rPr>
        <w:t>μετά την ολοκλήρωση της διαδικασίας υποβολής υποψηφιοτήτων.</w:t>
      </w:r>
      <w:r w:rsidR="004B6EB8" w:rsidRPr="0021537B">
        <w:rPr>
          <w:rFonts w:ascii="Calibri" w:hAnsi="Calibri"/>
          <w:sz w:val="24"/>
          <w:szCs w:val="24"/>
        </w:rPr>
        <w:t xml:space="preserve"> </w:t>
      </w:r>
    </w:p>
    <w:p w:rsidR="0021537B" w:rsidRPr="0021537B" w:rsidRDefault="0021537B" w:rsidP="0021537B">
      <w:pPr>
        <w:pStyle w:val="10"/>
        <w:spacing w:after="200" w:line="276" w:lineRule="auto"/>
        <w:jc w:val="both"/>
        <w:rPr>
          <w:rFonts w:ascii="Calibri" w:hAnsi="Calibri"/>
          <w:sz w:val="24"/>
          <w:szCs w:val="24"/>
        </w:rPr>
      </w:pPr>
    </w:p>
    <w:p w:rsidR="00AF0E04" w:rsidRPr="00A66502" w:rsidRDefault="009D415D" w:rsidP="00D96B04">
      <w:pPr>
        <w:pStyle w:val="10"/>
        <w:numPr>
          <w:ilvl w:val="0"/>
          <w:numId w:val="2"/>
        </w:numPr>
        <w:spacing w:after="200" w:line="276" w:lineRule="auto"/>
        <w:jc w:val="both"/>
        <w:rPr>
          <w:rFonts w:ascii="Calibri" w:hAnsi="Calibri"/>
          <w:sz w:val="24"/>
          <w:szCs w:val="24"/>
        </w:rPr>
      </w:pPr>
      <w:r w:rsidRPr="007A5EA0">
        <w:rPr>
          <w:rFonts w:ascii="Calibri" w:hAnsi="Calibri"/>
          <w:b/>
          <w:sz w:val="24"/>
          <w:szCs w:val="24"/>
        </w:rPr>
        <w:t>Ο</w:t>
      </w:r>
      <w:r w:rsidR="0021537B">
        <w:rPr>
          <w:rFonts w:ascii="Calibri" w:hAnsi="Calibri"/>
          <w:b/>
          <w:sz w:val="24"/>
          <w:szCs w:val="24"/>
        </w:rPr>
        <w:t xml:space="preserve"> </w:t>
      </w:r>
      <w:r w:rsidRPr="007A5EA0">
        <w:rPr>
          <w:rFonts w:ascii="Calibri" w:hAnsi="Calibri"/>
          <w:b/>
          <w:sz w:val="24"/>
          <w:szCs w:val="24"/>
        </w:rPr>
        <w:t>Πρ</w:t>
      </w:r>
      <w:r w:rsidR="00194355" w:rsidRPr="007A5EA0">
        <w:rPr>
          <w:rFonts w:ascii="Calibri" w:hAnsi="Calibri"/>
          <w:b/>
          <w:sz w:val="24"/>
          <w:szCs w:val="24"/>
        </w:rPr>
        <w:t>όεδρο</w:t>
      </w:r>
      <w:r w:rsidR="00680229">
        <w:rPr>
          <w:rFonts w:ascii="Calibri" w:hAnsi="Calibri"/>
          <w:b/>
          <w:sz w:val="24"/>
          <w:szCs w:val="24"/>
        </w:rPr>
        <w:t>ς</w:t>
      </w:r>
      <w:r w:rsidR="004F29DE" w:rsidRPr="007A5EA0">
        <w:rPr>
          <w:rFonts w:ascii="Calibri" w:hAnsi="Calibri"/>
          <w:b/>
          <w:sz w:val="24"/>
          <w:szCs w:val="24"/>
        </w:rPr>
        <w:t xml:space="preserve"> </w:t>
      </w:r>
      <w:r w:rsidR="00194355" w:rsidRPr="007A5EA0">
        <w:rPr>
          <w:rFonts w:ascii="Calibri" w:hAnsi="Calibri"/>
          <w:b/>
          <w:sz w:val="24"/>
          <w:szCs w:val="24"/>
        </w:rPr>
        <w:t>τ</w:t>
      </w:r>
      <w:r w:rsidR="00680229">
        <w:rPr>
          <w:rFonts w:ascii="Calibri" w:hAnsi="Calibri"/>
          <w:b/>
          <w:sz w:val="24"/>
          <w:szCs w:val="24"/>
        </w:rPr>
        <w:t>ου</w:t>
      </w:r>
      <w:r w:rsidR="004F29DE" w:rsidRPr="007A5EA0">
        <w:rPr>
          <w:rFonts w:ascii="Calibri" w:hAnsi="Calibri"/>
          <w:b/>
          <w:sz w:val="24"/>
          <w:szCs w:val="24"/>
        </w:rPr>
        <w:t xml:space="preserve"> </w:t>
      </w:r>
      <w:r w:rsidR="00194355" w:rsidRPr="007A5EA0">
        <w:rPr>
          <w:rFonts w:ascii="Calibri" w:hAnsi="Calibri"/>
          <w:b/>
          <w:sz w:val="24"/>
          <w:szCs w:val="24"/>
        </w:rPr>
        <w:t>Τμ</w:t>
      </w:r>
      <w:r w:rsidR="00680229">
        <w:rPr>
          <w:rFonts w:ascii="Calibri" w:hAnsi="Calibri"/>
          <w:b/>
          <w:sz w:val="24"/>
          <w:szCs w:val="24"/>
        </w:rPr>
        <w:t>ήματος</w:t>
      </w:r>
      <w:r w:rsidR="004F29DE" w:rsidRPr="007A5EA0">
        <w:rPr>
          <w:rFonts w:ascii="Calibri" w:hAnsi="Calibri"/>
          <w:b/>
          <w:sz w:val="24"/>
          <w:szCs w:val="24"/>
        </w:rPr>
        <w:t xml:space="preserve"> </w:t>
      </w:r>
      <w:r w:rsidR="00A11209">
        <w:rPr>
          <w:rFonts w:ascii="Calibri" w:hAnsi="Calibri"/>
          <w:b/>
          <w:sz w:val="24"/>
          <w:szCs w:val="24"/>
        </w:rPr>
        <w:t xml:space="preserve">Διοίκησης Επιχειρήσεων </w:t>
      </w:r>
      <w:r w:rsidRPr="007A5EA0">
        <w:rPr>
          <w:rFonts w:ascii="Calibri" w:hAnsi="Calibri"/>
          <w:b/>
          <w:sz w:val="24"/>
          <w:szCs w:val="24"/>
        </w:rPr>
        <w:t>παρακαλ</w:t>
      </w:r>
      <w:r w:rsidR="00680229">
        <w:rPr>
          <w:rFonts w:ascii="Calibri" w:hAnsi="Calibri"/>
          <w:b/>
          <w:sz w:val="24"/>
          <w:szCs w:val="24"/>
        </w:rPr>
        <w:t>εί</w:t>
      </w:r>
      <w:r w:rsidRPr="007A5EA0">
        <w:rPr>
          <w:rFonts w:ascii="Calibri" w:hAnsi="Calibri"/>
          <w:b/>
          <w:sz w:val="24"/>
          <w:szCs w:val="24"/>
        </w:rPr>
        <w:t xml:space="preserve">ται να </w:t>
      </w:r>
      <w:r w:rsidR="004006ED">
        <w:rPr>
          <w:rFonts w:ascii="Calibri" w:hAnsi="Calibri"/>
          <w:b/>
          <w:sz w:val="24"/>
          <w:szCs w:val="24"/>
        </w:rPr>
        <w:t>κοινοποιήσ</w:t>
      </w:r>
      <w:r w:rsidR="00680229">
        <w:rPr>
          <w:rFonts w:ascii="Calibri" w:hAnsi="Calibri"/>
          <w:b/>
          <w:sz w:val="24"/>
          <w:szCs w:val="24"/>
        </w:rPr>
        <w:t xml:space="preserve">ει </w:t>
      </w:r>
      <w:r w:rsidR="004006ED">
        <w:rPr>
          <w:rFonts w:ascii="Calibri" w:hAnsi="Calibri"/>
          <w:b/>
          <w:sz w:val="24"/>
          <w:szCs w:val="24"/>
        </w:rPr>
        <w:t xml:space="preserve">στο σώμα των Εκλεκτόρων την πρόσκληση και να την </w:t>
      </w:r>
      <w:r w:rsidRPr="007A5EA0">
        <w:rPr>
          <w:rFonts w:ascii="Calibri" w:hAnsi="Calibri"/>
          <w:b/>
          <w:sz w:val="24"/>
          <w:szCs w:val="24"/>
        </w:rPr>
        <w:t>αναρτήσ</w:t>
      </w:r>
      <w:r w:rsidR="00680229">
        <w:rPr>
          <w:rFonts w:ascii="Calibri" w:hAnsi="Calibri"/>
          <w:b/>
          <w:sz w:val="24"/>
          <w:szCs w:val="24"/>
        </w:rPr>
        <w:t xml:space="preserve">ει </w:t>
      </w:r>
      <w:r w:rsidR="005462B2">
        <w:rPr>
          <w:rFonts w:ascii="Calibri" w:hAnsi="Calibri"/>
          <w:b/>
          <w:sz w:val="24"/>
          <w:szCs w:val="24"/>
        </w:rPr>
        <w:t xml:space="preserve">στον </w:t>
      </w:r>
      <w:r w:rsidRPr="007A5EA0">
        <w:rPr>
          <w:rFonts w:ascii="Calibri" w:hAnsi="Calibri"/>
          <w:b/>
          <w:sz w:val="24"/>
          <w:szCs w:val="24"/>
        </w:rPr>
        <w:t>π</w:t>
      </w:r>
      <w:r w:rsidR="005462B2">
        <w:rPr>
          <w:rFonts w:ascii="Calibri" w:hAnsi="Calibri"/>
          <w:b/>
          <w:sz w:val="24"/>
          <w:szCs w:val="24"/>
        </w:rPr>
        <w:t>ί</w:t>
      </w:r>
      <w:r w:rsidRPr="007A5EA0">
        <w:rPr>
          <w:rFonts w:ascii="Calibri" w:hAnsi="Calibri"/>
          <w:b/>
          <w:sz w:val="24"/>
          <w:szCs w:val="24"/>
        </w:rPr>
        <w:t>νακ</w:t>
      </w:r>
      <w:r w:rsidR="005462B2">
        <w:rPr>
          <w:rFonts w:ascii="Calibri" w:hAnsi="Calibri"/>
          <w:b/>
          <w:sz w:val="24"/>
          <w:szCs w:val="24"/>
        </w:rPr>
        <w:t>α</w:t>
      </w:r>
      <w:r w:rsidRPr="007A5EA0">
        <w:rPr>
          <w:rFonts w:ascii="Calibri" w:hAnsi="Calibri"/>
          <w:b/>
          <w:sz w:val="24"/>
          <w:szCs w:val="24"/>
        </w:rPr>
        <w:t xml:space="preserve"> ανακοινώσεων</w:t>
      </w:r>
      <w:r w:rsidR="004006ED">
        <w:rPr>
          <w:rFonts w:ascii="Calibri" w:hAnsi="Calibri"/>
          <w:sz w:val="24"/>
          <w:szCs w:val="24"/>
        </w:rPr>
        <w:t xml:space="preserve"> </w:t>
      </w:r>
      <w:r w:rsidR="004006ED" w:rsidRPr="004006ED">
        <w:rPr>
          <w:rFonts w:ascii="Calibri" w:hAnsi="Calibri"/>
          <w:b/>
          <w:sz w:val="24"/>
          <w:szCs w:val="24"/>
        </w:rPr>
        <w:t>του Τμήματ</w:t>
      </w:r>
      <w:r w:rsidR="00D07736">
        <w:rPr>
          <w:rFonts w:ascii="Calibri" w:hAnsi="Calibri"/>
          <w:b/>
          <w:sz w:val="24"/>
          <w:szCs w:val="24"/>
        </w:rPr>
        <w:t>ό</w:t>
      </w:r>
      <w:r w:rsidR="004006ED" w:rsidRPr="004006ED">
        <w:rPr>
          <w:rFonts w:ascii="Calibri" w:hAnsi="Calibri"/>
          <w:b/>
          <w:sz w:val="24"/>
          <w:szCs w:val="24"/>
        </w:rPr>
        <w:t>ς</w:t>
      </w:r>
      <w:r w:rsidR="00D07736">
        <w:rPr>
          <w:rFonts w:ascii="Calibri" w:hAnsi="Calibri"/>
          <w:b/>
          <w:sz w:val="24"/>
          <w:szCs w:val="24"/>
        </w:rPr>
        <w:t xml:space="preserve"> του</w:t>
      </w:r>
      <w:r w:rsidR="004006ED">
        <w:rPr>
          <w:rFonts w:ascii="Calibri" w:hAnsi="Calibri"/>
          <w:sz w:val="24"/>
          <w:szCs w:val="24"/>
        </w:rPr>
        <w:t>.</w:t>
      </w:r>
    </w:p>
    <w:p w:rsidR="00A66502" w:rsidRPr="00A66502" w:rsidRDefault="00A66502" w:rsidP="00A66502">
      <w:pPr>
        <w:pStyle w:val="10"/>
        <w:spacing w:after="200" w:line="276" w:lineRule="auto"/>
        <w:jc w:val="both"/>
        <w:rPr>
          <w:rFonts w:ascii="Calibri" w:hAnsi="Calibri"/>
          <w:sz w:val="24"/>
          <w:szCs w:val="24"/>
        </w:rPr>
      </w:pPr>
    </w:p>
    <w:p w:rsidR="009D415D" w:rsidRPr="00D96B04" w:rsidRDefault="00AF0E04" w:rsidP="00D96B04">
      <w:pPr>
        <w:pStyle w:val="10"/>
        <w:numPr>
          <w:ilvl w:val="0"/>
          <w:numId w:val="2"/>
        </w:numPr>
        <w:spacing w:after="200" w:line="276" w:lineRule="auto"/>
        <w:jc w:val="both"/>
        <w:rPr>
          <w:rFonts w:ascii="Calibri" w:hAnsi="Calibri"/>
          <w:sz w:val="24"/>
          <w:szCs w:val="24"/>
        </w:rPr>
      </w:pPr>
      <w:r>
        <w:rPr>
          <w:rFonts w:ascii="Calibri" w:hAnsi="Calibri"/>
          <w:sz w:val="24"/>
          <w:szCs w:val="24"/>
        </w:rPr>
        <w:t>Η πρόσκληση θα</w:t>
      </w:r>
      <w:r w:rsidR="009D415D" w:rsidRPr="00D96B04">
        <w:rPr>
          <w:rFonts w:ascii="Calibri" w:hAnsi="Calibri"/>
          <w:sz w:val="24"/>
          <w:szCs w:val="24"/>
        </w:rPr>
        <w:t xml:space="preserve"> δημοσιε</w:t>
      </w:r>
      <w:r>
        <w:rPr>
          <w:rFonts w:ascii="Calibri" w:hAnsi="Calibri"/>
          <w:sz w:val="24"/>
          <w:szCs w:val="24"/>
        </w:rPr>
        <w:t>υτεί</w:t>
      </w:r>
      <w:r w:rsidR="00C1034A">
        <w:rPr>
          <w:rFonts w:ascii="Calibri" w:hAnsi="Calibri"/>
          <w:sz w:val="24"/>
          <w:szCs w:val="24"/>
        </w:rPr>
        <w:t xml:space="preserve"> στην ιστοσελίδα του ΤΕΙ Θεσσαλίας.</w:t>
      </w:r>
    </w:p>
    <w:p w:rsidR="00D96B04" w:rsidRDefault="00D96B04" w:rsidP="009D415D">
      <w:pPr>
        <w:ind w:firstLine="720"/>
        <w:jc w:val="both"/>
        <w:rPr>
          <w:rFonts w:ascii="Calibri" w:hAnsi="Calibri" w:cs="Arial"/>
          <w:u w:val="single"/>
        </w:rPr>
      </w:pPr>
    </w:p>
    <w:p w:rsidR="004E2790" w:rsidRDefault="009D415D" w:rsidP="009D415D">
      <w:pPr>
        <w:ind w:firstLine="720"/>
        <w:jc w:val="both"/>
        <w:rPr>
          <w:rFonts w:ascii="Calibri" w:hAnsi="Calibri" w:cs="Arial"/>
        </w:rPr>
      </w:pPr>
      <w:r w:rsidRPr="00E70EDD">
        <w:rPr>
          <w:rFonts w:ascii="Calibri" w:hAnsi="Calibri" w:cs="Arial"/>
          <w:u w:val="single"/>
        </w:rPr>
        <w:t>Συνημμένα (</w:t>
      </w:r>
      <w:r w:rsidR="00D955C2">
        <w:rPr>
          <w:rFonts w:ascii="Calibri" w:hAnsi="Calibri" w:cs="Arial"/>
          <w:u w:val="single"/>
        </w:rPr>
        <w:t>3</w:t>
      </w:r>
      <w:r w:rsidRPr="00E70EDD">
        <w:rPr>
          <w:rFonts w:ascii="Calibri" w:hAnsi="Calibri" w:cs="Arial"/>
          <w:u w:val="single"/>
        </w:rPr>
        <w:t>)</w:t>
      </w:r>
      <w:r w:rsidRPr="00E70EDD">
        <w:rPr>
          <w:rFonts w:ascii="Calibri" w:hAnsi="Calibri" w:cs="Arial"/>
        </w:rPr>
        <w:tab/>
        <w:t xml:space="preserve">                        </w:t>
      </w:r>
      <w:r w:rsidRPr="00E70EDD">
        <w:rPr>
          <w:rFonts w:ascii="Calibri" w:hAnsi="Calibri" w:cs="Arial"/>
        </w:rPr>
        <w:tab/>
      </w:r>
      <w:r w:rsidR="004E2790">
        <w:rPr>
          <w:rFonts w:ascii="Calibri" w:hAnsi="Calibri" w:cs="Arial"/>
        </w:rPr>
        <w:t xml:space="preserve">                </w:t>
      </w:r>
    </w:p>
    <w:p w:rsidR="004E2790" w:rsidRDefault="00D955C2" w:rsidP="009D415D">
      <w:pPr>
        <w:ind w:firstLine="720"/>
        <w:jc w:val="both"/>
        <w:rPr>
          <w:rFonts w:ascii="Calibri" w:hAnsi="Calibri" w:cs="Arial"/>
        </w:rPr>
      </w:pPr>
      <w:r>
        <w:rPr>
          <w:rFonts w:ascii="Calibri" w:hAnsi="Calibri" w:cs="Arial"/>
        </w:rPr>
        <w:t>-Υπόδειγμα αίτησης υποψηφιότητας</w:t>
      </w:r>
    </w:p>
    <w:p w:rsidR="00D955C2" w:rsidRDefault="00D955C2" w:rsidP="009D415D">
      <w:pPr>
        <w:ind w:firstLine="720"/>
        <w:jc w:val="both"/>
        <w:rPr>
          <w:rFonts w:ascii="Calibri" w:hAnsi="Calibri" w:cs="Arial"/>
        </w:rPr>
      </w:pPr>
      <w:r>
        <w:rPr>
          <w:rFonts w:ascii="Calibri" w:hAnsi="Calibri" w:cs="Arial"/>
        </w:rPr>
        <w:t>-Δήλωση συμμετοχής αδειούχου Ε.Π.</w:t>
      </w:r>
    </w:p>
    <w:p w:rsidR="00D955C2" w:rsidRPr="00CC5DAC" w:rsidRDefault="00D955C2" w:rsidP="009D415D">
      <w:pPr>
        <w:ind w:firstLine="720"/>
        <w:jc w:val="both"/>
        <w:rPr>
          <w:rFonts w:ascii="Calibri" w:hAnsi="Calibri" w:cs="Arial"/>
        </w:rPr>
      </w:pPr>
      <w:r>
        <w:rPr>
          <w:rFonts w:ascii="Calibri" w:hAnsi="Calibri" w:cs="Arial"/>
        </w:rPr>
        <w:t xml:space="preserve">-Δήλωση </w:t>
      </w:r>
      <w:r w:rsidR="00CC5DAC">
        <w:rPr>
          <w:rFonts w:ascii="Calibri" w:hAnsi="Calibri" w:cs="Arial"/>
        </w:rPr>
        <w:t>υποψηφιότητας (ασυμβίβαστο)</w:t>
      </w:r>
    </w:p>
    <w:p w:rsidR="00D955C2" w:rsidRDefault="00D955C2" w:rsidP="009D415D">
      <w:pPr>
        <w:ind w:firstLine="720"/>
        <w:jc w:val="both"/>
        <w:rPr>
          <w:rFonts w:ascii="Calibri" w:hAnsi="Calibri" w:cs="Arial"/>
        </w:rPr>
      </w:pPr>
    </w:p>
    <w:p w:rsidR="00D955C2" w:rsidRDefault="00D955C2" w:rsidP="009D415D">
      <w:pPr>
        <w:ind w:firstLine="720"/>
        <w:jc w:val="both"/>
        <w:rPr>
          <w:rFonts w:ascii="Calibri" w:hAnsi="Calibri" w:cs="Arial"/>
        </w:rPr>
      </w:pPr>
    </w:p>
    <w:p w:rsidR="00D955C2" w:rsidRDefault="00D955C2" w:rsidP="009D415D">
      <w:pPr>
        <w:ind w:firstLine="720"/>
        <w:jc w:val="both"/>
        <w:rPr>
          <w:rFonts w:ascii="Calibri" w:hAnsi="Calibri" w:cs="Arial"/>
        </w:rPr>
      </w:pPr>
    </w:p>
    <w:p w:rsidR="00D955C2" w:rsidRDefault="00D955C2" w:rsidP="009D415D">
      <w:pPr>
        <w:ind w:firstLine="720"/>
        <w:jc w:val="both"/>
        <w:rPr>
          <w:rFonts w:ascii="Calibri" w:hAnsi="Calibri" w:cs="Arial"/>
        </w:rPr>
      </w:pPr>
    </w:p>
    <w:p w:rsidR="00D955C2" w:rsidRDefault="00D955C2" w:rsidP="009D415D">
      <w:pPr>
        <w:ind w:firstLine="720"/>
        <w:jc w:val="both"/>
        <w:rPr>
          <w:rFonts w:ascii="Calibri" w:hAnsi="Calibri" w:cs="Arial"/>
        </w:rPr>
      </w:pPr>
    </w:p>
    <w:p w:rsidR="00D955C2" w:rsidRDefault="00D955C2" w:rsidP="009D415D">
      <w:pPr>
        <w:ind w:firstLine="720"/>
        <w:jc w:val="both"/>
        <w:rPr>
          <w:rFonts w:ascii="Calibri" w:hAnsi="Calibri" w:cs="Arial"/>
        </w:rPr>
      </w:pPr>
    </w:p>
    <w:p w:rsidR="009D415D" w:rsidRPr="00E70EDD" w:rsidRDefault="000D1A15" w:rsidP="004E2790">
      <w:pPr>
        <w:ind w:left="3600" w:firstLine="720"/>
        <w:jc w:val="both"/>
        <w:rPr>
          <w:rFonts w:ascii="Calibri" w:hAnsi="Calibri" w:cs="Arial"/>
        </w:rPr>
      </w:pPr>
      <w:r>
        <w:rPr>
          <w:rFonts w:ascii="Calibri" w:hAnsi="Calibri" w:cs="Arial"/>
        </w:rPr>
        <w:t xml:space="preserve">    </w:t>
      </w:r>
      <w:r w:rsidR="009D415D" w:rsidRPr="00E70EDD">
        <w:rPr>
          <w:rFonts w:ascii="Calibri" w:hAnsi="Calibri" w:cs="Arial"/>
        </w:rPr>
        <w:t xml:space="preserve">Ο ΔΙΕΥΘΥΝΤΗΣ ΤΗΣ ΣΧΟΛΗΣ </w:t>
      </w:r>
    </w:p>
    <w:p w:rsidR="009D415D" w:rsidRDefault="009D415D" w:rsidP="009D415D">
      <w:pPr>
        <w:ind w:firstLine="720"/>
        <w:jc w:val="both"/>
        <w:rPr>
          <w:rFonts w:ascii="Calibri" w:hAnsi="Calibri" w:cs="Arial"/>
        </w:rPr>
      </w:pPr>
      <w:r w:rsidRPr="00E70EDD">
        <w:rPr>
          <w:rFonts w:ascii="Calibri" w:hAnsi="Calibri" w:cs="Arial"/>
        </w:rPr>
        <w:t xml:space="preserve">    </w:t>
      </w:r>
    </w:p>
    <w:p w:rsidR="004E2790" w:rsidRDefault="004E2790" w:rsidP="009D415D">
      <w:pPr>
        <w:ind w:firstLine="720"/>
        <w:jc w:val="both"/>
        <w:rPr>
          <w:rFonts w:ascii="Calibri" w:hAnsi="Calibri" w:cs="Arial"/>
          <w:u w:val="single"/>
        </w:rPr>
      </w:pPr>
    </w:p>
    <w:p w:rsidR="004E2790" w:rsidRPr="00E70EDD" w:rsidRDefault="004E2790" w:rsidP="009D415D">
      <w:pPr>
        <w:ind w:firstLine="720"/>
        <w:jc w:val="both"/>
        <w:rPr>
          <w:rFonts w:ascii="Calibri" w:hAnsi="Calibri" w:cs="Arial"/>
          <w:u w:val="single"/>
        </w:rPr>
      </w:pPr>
    </w:p>
    <w:p w:rsidR="009D415D" w:rsidRPr="00A03BEC" w:rsidRDefault="009D415D" w:rsidP="009D415D">
      <w:pPr>
        <w:ind w:firstLine="720"/>
        <w:jc w:val="both"/>
        <w:rPr>
          <w:rFonts w:ascii="Calibri" w:hAnsi="Calibri" w:cs="Arial"/>
        </w:rPr>
      </w:pPr>
      <w:r w:rsidRPr="00E70EDD">
        <w:rPr>
          <w:rFonts w:ascii="Calibri" w:hAnsi="Calibri" w:cs="Arial"/>
        </w:rPr>
        <w:t xml:space="preserve">                                                      </w:t>
      </w:r>
      <w:r w:rsidR="004A7EF8">
        <w:rPr>
          <w:rFonts w:ascii="Calibri" w:hAnsi="Calibri" w:cs="Arial"/>
        </w:rPr>
        <w:t xml:space="preserve">   </w:t>
      </w:r>
      <w:r w:rsidRPr="00E70EDD">
        <w:rPr>
          <w:rFonts w:ascii="Calibri" w:hAnsi="Calibri" w:cs="Arial"/>
        </w:rPr>
        <w:t xml:space="preserve">     </w:t>
      </w:r>
      <w:r w:rsidR="004E2790">
        <w:rPr>
          <w:rFonts w:ascii="Calibri" w:hAnsi="Calibri" w:cs="Arial"/>
        </w:rPr>
        <w:t xml:space="preserve">    </w:t>
      </w:r>
      <w:r w:rsidR="00794F74">
        <w:rPr>
          <w:rFonts w:ascii="Calibri" w:hAnsi="Calibri" w:cs="Arial"/>
        </w:rPr>
        <w:t xml:space="preserve">        Δρ. Μπλάνας Γεώργιος</w:t>
      </w:r>
    </w:p>
    <w:p w:rsidR="00B61BD9" w:rsidRDefault="004A7EF8" w:rsidP="00B61BD9">
      <w:pPr>
        <w:ind w:left="3600" w:firstLine="720"/>
        <w:jc w:val="both"/>
        <w:rPr>
          <w:rFonts w:ascii="Calibri" w:hAnsi="Calibri" w:cs="Arial"/>
        </w:rPr>
      </w:pPr>
      <w:r>
        <w:rPr>
          <w:rFonts w:ascii="Calibri" w:hAnsi="Calibri" w:cs="Arial"/>
        </w:rPr>
        <w:t xml:space="preserve">    </w:t>
      </w:r>
      <w:r w:rsidR="009D415D">
        <w:rPr>
          <w:rFonts w:ascii="Calibri" w:hAnsi="Calibri" w:cs="Arial"/>
        </w:rPr>
        <w:t xml:space="preserve"> </w:t>
      </w:r>
      <w:r w:rsidR="004E2790">
        <w:rPr>
          <w:rFonts w:ascii="Calibri" w:hAnsi="Calibri" w:cs="Arial"/>
        </w:rPr>
        <w:t xml:space="preserve">         </w:t>
      </w:r>
      <w:r w:rsidR="000D1A15">
        <w:rPr>
          <w:rFonts w:ascii="Calibri" w:hAnsi="Calibri" w:cs="Arial"/>
        </w:rPr>
        <w:t xml:space="preserve">    </w:t>
      </w:r>
      <w:r w:rsidR="00794F74">
        <w:rPr>
          <w:rFonts w:ascii="Calibri" w:hAnsi="Calibri" w:cs="Arial"/>
        </w:rPr>
        <w:t xml:space="preserve">  </w:t>
      </w:r>
      <w:r w:rsidR="009D415D">
        <w:rPr>
          <w:rFonts w:ascii="Calibri" w:hAnsi="Calibri" w:cs="Arial"/>
        </w:rPr>
        <w:t>Καθηγητής</w:t>
      </w:r>
    </w:p>
    <w:p w:rsidR="00B61BD9" w:rsidRDefault="00B61BD9" w:rsidP="00B61BD9">
      <w:pPr>
        <w:jc w:val="both"/>
        <w:rPr>
          <w:rFonts w:ascii="Calibri" w:hAnsi="Calibri" w:cs="Arial"/>
          <w:sz w:val="40"/>
          <w:szCs w:val="40"/>
        </w:rPr>
      </w:pPr>
    </w:p>
    <w:p w:rsidR="00B61BD9" w:rsidRDefault="00B61BD9" w:rsidP="00B61BD9">
      <w:pPr>
        <w:jc w:val="both"/>
        <w:rPr>
          <w:rFonts w:ascii="Calibri" w:hAnsi="Calibri" w:cs="Arial"/>
          <w:sz w:val="40"/>
          <w:szCs w:val="40"/>
        </w:rPr>
      </w:pPr>
    </w:p>
    <w:sectPr w:rsidR="00B61BD9" w:rsidSect="00784E4C">
      <w:footerReference w:type="even" r:id="rId9"/>
      <w:pgSz w:w="11906" w:h="16838"/>
      <w:pgMar w:top="1440" w:right="1418"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8D0" w:rsidRDefault="006038D0">
      <w:r>
        <w:separator/>
      </w:r>
    </w:p>
  </w:endnote>
  <w:endnote w:type="continuationSeparator" w:id="0">
    <w:p w:rsidR="006038D0" w:rsidRDefault="0060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E4C" w:rsidRDefault="00784E4C" w:rsidP="00784E4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84E4C" w:rsidRDefault="00784E4C" w:rsidP="00784E4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8D0" w:rsidRDefault="006038D0">
      <w:r>
        <w:separator/>
      </w:r>
    </w:p>
  </w:footnote>
  <w:footnote w:type="continuationSeparator" w:id="0">
    <w:p w:rsidR="006038D0" w:rsidRDefault="006038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A57FF"/>
    <w:multiLevelType w:val="hybridMultilevel"/>
    <w:tmpl w:val="2C58B7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A4D02E7"/>
    <w:multiLevelType w:val="hybridMultilevel"/>
    <w:tmpl w:val="B78274DA"/>
    <w:lvl w:ilvl="0" w:tplc="D2E8C47E">
      <w:start w:val="1"/>
      <w:numFmt w:val="decimal"/>
      <w:lvlText w:val="%1."/>
      <w:lvlJc w:val="left"/>
      <w:pPr>
        <w:ind w:left="5340" w:hanging="360"/>
      </w:pPr>
      <w:rPr>
        <w:rFonts w:hint="default"/>
        <w:b w:val="0"/>
      </w:rPr>
    </w:lvl>
    <w:lvl w:ilvl="1" w:tplc="04080019" w:tentative="1">
      <w:start w:val="1"/>
      <w:numFmt w:val="lowerLetter"/>
      <w:lvlText w:val="%2."/>
      <w:lvlJc w:val="left"/>
      <w:pPr>
        <w:ind w:left="6060" w:hanging="360"/>
      </w:pPr>
    </w:lvl>
    <w:lvl w:ilvl="2" w:tplc="0408001B" w:tentative="1">
      <w:start w:val="1"/>
      <w:numFmt w:val="lowerRoman"/>
      <w:lvlText w:val="%3."/>
      <w:lvlJc w:val="right"/>
      <w:pPr>
        <w:ind w:left="6780" w:hanging="180"/>
      </w:pPr>
    </w:lvl>
    <w:lvl w:ilvl="3" w:tplc="0408000F" w:tentative="1">
      <w:start w:val="1"/>
      <w:numFmt w:val="decimal"/>
      <w:lvlText w:val="%4."/>
      <w:lvlJc w:val="left"/>
      <w:pPr>
        <w:ind w:left="7500" w:hanging="360"/>
      </w:pPr>
    </w:lvl>
    <w:lvl w:ilvl="4" w:tplc="04080019" w:tentative="1">
      <w:start w:val="1"/>
      <w:numFmt w:val="lowerLetter"/>
      <w:lvlText w:val="%5."/>
      <w:lvlJc w:val="left"/>
      <w:pPr>
        <w:ind w:left="8220" w:hanging="360"/>
      </w:pPr>
    </w:lvl>
    <w:lvl w:ilvl="5" w:tplc="0408001B" w:tentative="1">
      <w:start w:val="1"/>
      <w:numFmt w:val="lowerRoman"/>
      <w:lvlText w:val="%6."/>
      <w:lvlJc w:val="right"/>
      <w:pPr>
        <w:ind w:left="8940" w:hanging="180"/>
      </w:pPr>
    </w:lvl>
    <w:lvl w:ilvl="6" w:tplc="0408000F" w:tentative="1">
      <w:start w:val="1"/>
      <w:numFmt w:val="decimal"/>
      <w:lvlText w:val="%7."/>
      <w:lvlJc w:val="left"/>
      <w:pPr>
        <w:ind w:left="9660" w:hanging="360"/>
      </w:pPr>
    </w:lvl>
    <w:lvl w:ilvl="7" w:tplc="04080019" w:tentative="1">
      <w:start w:val="1"/>
      <w:numFmt w:val="lowerLetter"/>
      <w:lvlText w:val="%8."/>
      <w:lvlJc w:val="left"/>
      <w:pPr>
        <w:ind w:left="10380" w:hanging="360"/>
      </w:pPr>
    </w:lvl>
    <w:lvl w:ilvl="8" w:tplc="0408001B" w:tentative="1">
      <w:start w:val="1"/>
      <w:numFmt w:val="lowerRoman"/>
      <w:lvlText w:val="%9."/>
      <w:lvlJc w:val="right"/>
      <w:pPr>
        <w:ind w:left="11100" w:hanging="180"/>
      </w:pPr>
    </w:lvl>
  </w:abstractNum>
  <w:abstractNum w:abstractNumId="2" w15:restartNumberingAfterBreak="0">
    <w:nsid w:val="34AC5CEB"/>
    <w:multiLevelType w:val="hybridMultilevel"/>
    <w:tmpl w:val="E746F89C"/>
    <w:lvl w:ilvl="0" w:tplc="A5A671F2">
      <w:start w:val="1"/>
      <w:numFmt w:val="decimal"/>
      <w:lvlText w:val="%1."/>
      <w:lvlJc w:val="left"/>
      <w:pPr>
        <w:ind w:left="5520" w:hanging="360"/>
      </w:pPr>
      <w:rPr>
        <w:rFonts w:hint="default"/>
      </w:rPr>
    </w:lvl>
    <w:lvl w:ilvl="1" w:tplc="04080019" w:tentative="1">
      <w:start w:val="1"/>
      <w:numFmt w:val="lowerLetter"/>
      <w:lvlText w:val="%2."/>
      <w:lvlJc w:val="left"/>
      <w:pPr>
        <w:ind w:left="6240" w:hanging="360"/>
      </w:pPr>
    </w:lvl>
    <w:lvl w:ilvl="2" w:tplc="0408001B" w:tentative="1">
      <w:start w:val="1"/>
      <w:numFmt w:val="lowerRoman"/>
      <w:lvlText w:val="%3."/>
      <w:lvlJc w:val="right"/>
      <w:pPr>
        <w:ind w:left="6960" w:hanging="180"/>
      </w:pPr>
    </w:lvl>
    <w:lvl w:ilvl="3" w:tplc="0408000F" w:tentative="1">
      <w:start w:val="1"/>
      <w:numFmt w:val="decimal"/>
      <w:lvlText w:val="%4."/>
      <w:lvlJc w:val="left"/>
      <w:pPr>
        <w:ind w:left="7680" w:hanging="360"/>
      </w:pPr>
    </w:lvl>
    <w:lvl w:ilvl="4" w:tplc="04080019" w:tentative="1">
      <w:start w:val="1"/>
      <w:numFmt w:val="lowerLetter"/>
      <w:lvlText w:val="%5."/>
      <w:lvlJc w:val="left"/>
      <w:pPr>
        <w:ind w:left="8400" w:hanging="360"/>
      </w:pPr>
    </w:lvl>
    <w:lvl w:ilvl="5" w:tplc="0408001B" w:tentative="1">
      <w:start w:val="1"/>
      <w:numFmt w:val="lowerRoman"/>
      <w:lvlText w:val="%6."/>
      <w:lvlJc w:val="right"/>
      <w:pPr>
        <w:ind w:left="9120" w:hanging="180"/>
      </w:pPr>
    </w:lvl>
    <w:lvl w:ilvl="6" w:tplc="0408000F" w:tentative="1">
      <w:start w:val="1"/>
      <w:numFmt w:val="decimal"/>
      <w:lvlText w:val="%7."/>
      <w:lvlJc w:val="left"/>
      <w:pPr>
        <w:ind w:left="9840" w:hanging="360"/>
      </w:pPr>
    </w:lvl>
    <w:lvl w:ilvl="7" w:tplc="04080019" w:tentative="1">
      <w:start w:val="1"/>
      <w:numFmt w:val="lowerLetter"/>
      <w:lvlText w:val="%8."/>
      <w:lvlJc w:val="left"/>
      <w:pPr>
        <w:ind w:left="10560" w:hanging="360"/>
      </w:pPr>
    </w:lvl>
    <w:lvl w:ilvl="8" w:tplc="0408001B" w:tentative="1">
      <w:start w:val="1"/>
      <w:numFmt w:val="lowerRoman"/>
      <w:lvlText w:val="%9."/>
      <w:lvlJc w:val="right"/>
      <w:pPr>
        <w:ind w:left="11280" w:hanging="180"/>
      </w:pPr>
    </w:lvl>
  </w:abstractNum>
  <w:abstractNum w:abstractNumId="3" w15:restartNumberingAfterBreak="0">
    <w:nsid w:val="3DBD4F60"/>
    <w:multiLevelType w:val="hybridMultilevel"/>
    <w:tmpl w:val="966AF7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47869AF"/>
    <w:multiLevelType w:val="hybridMultilevel"/>
    <w:tmpl w:val="D8D4F2EA"/>
    <w:lvl w:ilvl="0" w:tplc="4F56EA9A">
      <w:start w:val="1"/>
      <w:numFmt w:val="decimal"/>
      <w:lvlText w:val="%1."/>
      <w:lvlJc w:val="left"/>
      <w:pPr>
        <w:ind w:left="5340" w:hanging="360"/>
      </w:pPr>
      <w:rPr>
        <w:rFonts w:hint="default"/>
      </w:rPr>
    </w:lvl>
    <w:lvl w:ilvl="1" w:tplc="04080019" w:tentative="1">
      <w:start w:val="1"/>
      <w:numFmt w:val="lowerLetter"/>
      <w:lvlText w:val="%2."/>
      <w:lvlJc w:val="left"/>
      <w:pPr>
        <w:ind w:left="6060" w:hanging="360"/>
      </w:pPr>
    </w:lvl>
    <w:lvl w:ilvl="2" w:tplc="0408001B" w:tentative="1">
      <w:start w:val="1"/>
      <w:numFmt w:val="lowerRoman"/>
      <w:lvlText w:val="%3."/>
      <w:lvlJc w:val="right"/>
      <w:pPr>
        <w:ind w:left="6780" w:hanging="180"/>
      </w:pPr>
    </w:lvl>
    <w:lvl w:ilvl="3" w:tplc="0408000F" w:tentative="1">
      <w:start w:val="1"/>
      <w:numFmt w:val="decimal"/>
      <w:lvlText w:val="%4."/>
      <w:lvlJc w:val="left"/>
      <w:pPr>
        <w:ind w:left="7500" w:hanging="360"/>
      </w:pPr>
    </w:lvl>
    <w:lvl w:ilvl="4" w:tplc="04080019" w:tentative="1">
      <w:start w:val="1"/>
      <w:numFmt w:val="lowerLetter"/>
      <w:lvlText w:val="%5."/>
      <w:lvlJc w:val="left"/>
      <w:pPr>
        <w:ind w:left="8220" w:hanging="360"/>
      </w:pPr>
    </w:lvl>
    <w:lvl w:ilvl="5" w:tplc="0408001B" w:tentative="1">
      <w:start w:val="1"/>
      <w:numFmt w:val="lowerRoman"/>
      <w:lvlText w:val="%6."/>
      <w:lvlJc w:val="right"/>
      <w:pPr>
        <w:ind w:left="8940" w:hanging="180"/>
      </w:pPr>
    </w:lvl>
    <w:lvl w:ilvl="6" w:tplc="0408000F" w:tentative="1">
      <w:start w:val="1"/>
      <w:numFmt w:val="decimal"/>
      <w:lvlText w:val="%7."/>
      <w:lvlJc w:val="left"/>
      <w:pPr>
        <w:ind w:left="9660" w:hanging="360"/>
      </w:pPr>
    </w:lvl>
    <w:lvl w:ilvl="7" w:tplc="04080019" w:tentative="1">
      <w:start w:val="1"/>
      <w:numFmt w:val="lowerLetter"/>
      <w:lvlText w:val="%8."/>
      <w:lvlJc w:val="left"/>
      <w:pPr>
        <w:ind w:left="10380" w:hanging="360"/>
      </w:pPr>
    </w:lvl>
    <w:lvl w:ilvl="8" w:tplc="0408001B" w:tentative="1">
      <w:start w:val="1"/>
      <w:numFmt w:val="lowerRoman"/>
      <w:lvlText w:val="%9."/>
      <w:lvlJc w:val="right"/>
      <w:pPr>
        <w:ind w:left="11100" w:hanging="180"/>
      </w:pPr>
    </w:lvl>
  </w:abstractNum>
  <w:abstractNum w:abstractNumId="5" w15:restartNumberingAfterBreak="0">
    <w:nsid w:val="4E850D1B"/>
    <w:multiLevelType w:val="hybridMultilevel"/>
    <w:tmpl w:val="F238E7FC"/>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6" w15:restartNumberingAfterBreak="0">
    <w:nsid w:val="5E3E4391"/>
    <w:multiLevelType w:val="hybridMultilevel"/>
    <w:tmpl w:val="7A5CBFE6"/>
    <w:lvl w:ilvl="0" w:tplc="50288D52">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63F61775"/>
    <w:multiLevelType w:val="hybridMultilevel"/>
    <w:tmpl w:val="E93672E8"/>
    <w:lvl w:ilvl="0" w:tplc="8A08C794">
      <w:start w:val="1"/>
      <w:numFmt w:val="decimal"/>
      <w:lvlText w:val="%1."/>
      <w:lvlJc w:val="left"/>
      <w:pPr>
        <w:tabs>
          <w:tab w:val="num" w:pos="786"/>
        </w:tabs>
        <w:ind w:left="786" w:hanging="360"/>
      </w:pPr>
      <w:rPr>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7B943FBD"/>
    <w:multiLevelType w:val="hybridMultilevel"/>
    <w:tmpl w:val="66F8AB2C"/>
    <w:lvl w:ilvl="0" w:tplc="F0323CBC">
      <w:start w:val="41"/>
      <w:numFmt w:val="decimal"/>
      <w:lvlText w:val="%1"/>
      <w:lvlJc w:val="left"/>
      <w:pPr>
        <w:ind w:left="1440" w:hanging="360"/>
      </w:pPr>
      <w:rPr>
        <w:rFonts w:hint="default"/>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7"/>
  </w:num>
  <w:num w:numId="2">
    <w:abstractNumId w:val="6"/>
  </w:num>
  <w:num w:numId="3">
    <w:abstractNumId w:val="2"/>
  </w:num>
  <w:num w:numId="4">
    <w:abstractNumId w:val="4"/>
  </w:num>
  <w:num w:numId="5">
    <w:abstractNumId w:val="8"/>
  </w:num>
  <w:num w:numId="6">
    <w:abstractNumId w:val="1"/>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15D"/>
    <w:rsid w:val="000035AE"/>
    <w:rsid w:val="00015094"/>
    <w:rsid w:val="000214FB"/>
    <w:rsid w:val="00025AD2"/>
    <w:rsid w:val="00030F58"/>
    <w:rsid w:val="0003589E"/>
    <w:rsid w:val="000500A5"/>
    <w:rsid w:val="00053FF5"/>
    <w:rsid w:val="000647E3"/>
    <w:rsid w:val="00071652"/>
    <w:rsid w:val="00082B40"/>
    <w:rsid w:val="000D079F"/>
    <w:rsid w:val="000D1A15"/>
    <w:rsid w:val="001069D7"/>
    <w:rsid w:val="00113E67"/>
    <w:rsid w:val="0012164E"/>
    <w:rsid w:val="00135B6D"/>
    <w:rsid w:val="001553FE"/>
    <w:rsid w:val="0015646A"/>
    <w:rsid w:val="00173577"/>
    <w:rsid w:val="00183F6E"/>
    <w:rsid w:val="00194355"/>
    <w:rsid w:val="001C2FB3"/>
    <w:rsid w:val="001D2310"/>
    <w:rsid w:val="00200B1D"/>
    <w:rsid w:val="00207D81"/>
    <w:rsid w:val="00214546"/>
    <w:rsid w:val="0021537B"/>
    <w:rsid w:val="002343B0"/>
    <w:rsid w:val="00237BA7"/>
    <w:rsid w:val="002446BA"/>
    <w:rsid w:val="002570AB"/>
    <w:rsid w:val="0026296A"/>
    <w:rsid w:val="002655BB"/>
    <w:rsid w:val="002713C1"/>
    <w:rsid w:val="002748F4"/>
    <w:rsid w:val="00277C39"/>
    <w:rsid w:val="002A28C2"/>
    <w:rsid w:val="002A37E8"/>
    <w:rsid w:val="002B5DF0"/>
    <w:rsid w:val="002B6CE4"/>
    <w:rsid w:val="002C3408"/>
    <w:rsid w:val="002C6C21"/>
    <w:rsid w:val="002D23F7"/>
    <w:rsid w:val="002D27B8"/>
    <w:rsid w:val="002F3D48"/>
    <w:rsid w:val="002F43E6"/>
    <w:rsid w:val="002F4F9B"/>
    <w:rsid w:val="00300922"/>
    <w:rsid w:val="00311911"/>
    <w:rsid w:val="00325527"/>
    <w:rsid w:val="00334F62"/>
    <w:rsid w:val="003408ED"/>
    <w:rsid w:val="00346FE6"/>
    <w:rsid w:val="00394B73"/>
    <w:rsid w:val="00394D0A"/>
    <w:rsid w:val="003B5A66"/>
    <w:rsid w:val="003C1750"/>
    <w:rsid w:val="003D26F1"/>
    <w:rsid w:val="003F0CEC"/>
    <w:rsid w:val="004006ED"/>
    <w:rsid w:val="00403340"/>
    <w:rsid w:val="00440125"/>
    <w:rsid w:val="00463BCA"/>
    <w:rsid w:val="00463FEF"/>
    <w:rsid w:val="00485293"/>
    <w:rsid w:val="00487E83"/>
    <w:rsid w:val="00497E8E"/>
    <w:rsid w:val="004A7EF8"/>
    <w:rsid w:val="004B6543"/>
    <w:rsid w:val="004B6EB8"/>
    <w:rsid w:val="004C7ED8"/>
    <w:rsid w:val="004E2790"/>
    <w:rsid w:val="004F29DE"/>
    <w:rsid w:val="005034E6"/>
    <w:rsid w:val="00521429"/>
    <w:rsid w:val="005462B2"/>
    <w:rsid w:val="005669F6"/>
    <w:rsid w:val="00570A8D"/>
    <w:rsid w:val="00586CA1"/>
    <w:rsid w:val="005B4699"/>
    <w:rsid w:val="005D21CF"/>
    <w:rsid w:val="005F59D7"/>
    <w:rsid w:val="00602A07"/>
    <w:rsid w:val="006038D0"/>
    <w:rsid w:val="00606B8C"/>
    <w:rsid w:val="006140D6"/>
    <w:rsid w:val="00622262"/>
    <w:rsid w:val="00631A2D"/>
    <w:rsid w:val="00636AB9"/>
    <w:rsid w:val="0066190B"/>
    <w:rsid w:val="00663505"/>
    <w:rsid w:val="00672EA4"/>
    <w:rsid w:val="00680229"/>
    <w:rsid w:val="00681F77"/>
    <w:rsid w:val="00682659"/>
    <w:rsid w:val="0068518F"/>
    <w:rsid w:val="006B260C"/>
    <w:rsid w:val="006D154E"/>
    <w:rsid w:val="006E2B16"/>
    <w:rsid w:val="006E3C1C"/>
    <w:rsid w:val="006F1A44"/>
    <w:rsid w:val="006F2A92"/>
    <w:rsid w:val="006F5E23"/>
    <w:rsid w:val="00711B03"/>
    <w:rsid w:val="007144BE"/>
    <w:rsid w:val="00720C18"/>
    <w:rsid w:val="00724CC6"/>
    <w:rsid w:val="0072689F"/>
    <w:rsid w:val="00743AE2"/>
    <w:rsid w:val="00750B3A"/>
    <w:rsid w:val="00773B45"/>
    <w:rsid w:val="0077697D"/>
    <w:rsid w:val="00784E4C"/>
    <w:rsid w:val="00794F74"/>
    <w:rsid w:val="00796E4F"/>
    <w:rsid w:val="007971A4"/>
    <w:rsid w:val="007A31FA"/>
    <w:rsid w:val="007A5EA0"/>
    <w:rsid w:val="007B16D8"/>
    <w:rsid w:val="007B37DE"/>
    <w:rsid w:val="007B3DA3"/>
    <w:rsid w:val="007E2370"/>
    <w:rsid w:val="0083440B"/>
    <w:rsid w:val="00837F09"/>
    <w:rsid w:val="00860844"/>
    <w:rsid w:val="00870266"/>
    <w:rsid w:val="00891B19"/>
    <w:rsid w:val="008C11B3"/>
    <w:rsid w:val="008C4301"/>
    <w:rsid w:val="008D0349"/>
    <w:rsid w:val="008D256B"/>
    <w:rsid w:val="008D4ADC"/>
    <w:rsid w:val="008E4C41"/>
    <w:rsid w:val="008E7989"/>
    <w:rsid w:val="009036A7"/>
    <w:rsid w:val="009156FE"/>
    <w:rsid w:val="00924DCE"/>
    <w:rsid w:val="009334D3"/>
    <w:rsid w:val="00952B15"/>
    <w:rsid w:val="00983A88"/>
    <w:rsid w:val="00985B89"/>
    <w:rsid w:val="009B1E28"/>
    <w:rsid w:val="009B5348"/>
    <w:rsid w:val="009C5DB9"/>
    <w:rsid w:val="009D415D"/>
    <w:rsid w:val="009F12D7"/>
    <w:rsid w:val="00A03BEC"/>
    <w:rsid w:val="00A11209"/>
    <w:rsid w:val="00A152CD"/>
    <w:rsid w:val="00A2047A"/>
    <w:rsid w:val="00A25274"/>
    <w:rsid w:val="00A303FF"/>
    <w:rsid w:val="00A33C85"/>
    <w:rsid w:val="00A66502"/>
    <w:rsid w:val="00A66D5B"/>
    <w:rsid w:val="00A72049"/>
    <w:rsid w:val="00A84E0A"/>
    <w:rsid w:val="00A95AE3"/>
    <w:rsid w:val="00AC0D03"/>
    <w:rsid w:val="00AF0E04"/>
    <w:rsid w:val="00AF6CBE"/>
    <w:rsid w:val="00B0262E"/>
    <w:rsid w:val="00B02FF6"/>
    <w:rsid w:val="00B075C2"/>
    <w:rsid w:val="00B150EF"/>
    <w:rsid w:val="00B247DB"/>
    <w:rsid w:val="00B34D1C"/>
    <w:rsid w:val="00B45C5A"/>
    <w:rsid w:val="00B47E29"/>
    <w:rsid w:val="00B61BD9"/>
    <w:rsid w:val="00B61E1B"/>
    <w:rsid w:val="00B641DA"/>
    <w:rsid w:val="00B879D4"/>
    <w:rsid w:val="00B9569F"/>
    <w:rsid w:val="00BB08BE"/>
    <w:rsid w:val="00BB4C5F"/>
    <w:rsid w:val="00BC0E38"/>
    <w:rsid w:val="00BC23EC"/>
    <w:rsid w:val="00C002DD"/>
    <w:rsid w:val="00C1034A"/>
    <w:rsid w:val="00C137CC"/>
    <w:rsid w:val="00C247C4"/>
    <w:rsid w:val="00C3571E"/>
    <w:rsid w:val="00C5610D"/>
    <w:rsid w:val="00C60A67"/>
    <w:rsid w:val="00C647E6"/>
    <w:rsid w:val="00C70782"/>
    <w:rsid w:val="00C92762"/>
    <w:rsid w:val="00CB42EC"/>
    <w:rsid w:val="00CC17B5"/>
    <w:rsid w:val="00CC5DAC"/>
    <w:rsid w:val="00CD5EC7"/>
    <w:rsid w:val="00CE0BF5"/>
    <w:rsid w:val="00CE31FA"/>
    <w:rsid w:val="00CE7B63"/>
    <w:rsid w:val="00D07736"/>
    <w:rsid w:val="00D1487F"/>
    <w:rsid w:val="00D16CA2"/>
    <w:rsid w:val="00D22047"/>
    <w:rsid w:val="00D648A1"/>
    <w:rsid w:val="00D6586E"/>
    <w:rsid w:val="00D76A6F"/>
    <w:rsid w:val="00D816EA"/>
    <w:rsid w:val="00D86E7E"/>
    <w:rsid w:val="00D955C2"/>
    <w:rsid w:val="00D96B04"/>
    <w:rsid w:val="00DF2ADE"/>
    <w:rsid w:val="00E23E69"/>
    <w:rsid w:val="00E30237"/>
    <w:rsid w:val="00E45653"/>
    <w:rsid w:val="00E640F8"/>
    <w:rsid w:val="00E71C14"/>
    <w:rsid w:val="00E724F5"/>
    <w:rsid w:val="00E75B4A"/>
    <w:rsid w:val="00E9065F"/>
    <w:rsid w:val="00E951CC"/>
    <w:rsid w:val="00EA29C1"/>
    <w:rsid w:val="00EF3378"/>
    <w:rsid w:val="00EF7640"/>
    <w:rsid w:val="00F124A0"/>
    <w:rsid w:val="00F21E61"/>
    <w:rsid w:val="00F44945"/>
    <w:rsid w:val="00F53CE3"/>
    <w:rsid w:val="00F77286"/>
    <w:rsid w:val="00F77CAD"/>
    <w:rsid w:val="00F81701"/>
    <w:rsid w:val="00F932B3"/>
    <w:rsid w:val="00F962BE"/>
    <w:rsid w:val="00FA3239"/>
    <w:rsid w:val="00FB1EE1"/>
    <w:rsid w:val="00FB6A04"/>
    <w:rsid w:val="00FB71C1"/>
    <w:rsid w:val="00FD03C7"/>
    <w:rsid w:val="00FE57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1D95EC-85E6-49A0-ABF1-14CD0987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D415D"/>
    <w:pPr>
      <w:keepNext/>
      <w:overflowPunct w:val="0"/>
      <w:autoSpaceDE w:val="0"/>
      <w:autoSpaceDN w:val="0"/>
      <w:adjustRightInd w:val="0"/>
      <w:outlineLvl w:val="0"/>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D415D"/>
    <w:pPr>
      <w:tabs>
        <w:tab w:val="center" w:pos="4153"/>
        <w:tab w:val="right" w:pos="8306"/>
      </w:tabs>
    </w:pPr>
  </w:style>
  <w:style w:type="character" w:styleId="a4">
    <w:name w:val="page number"/>
    <w:basedOn w:val="a0"/>
    <w:rsid w:val="009D415D"/>
  </w:style>
  <w:style w:type="paragraph" w:styleId="a5">
    <w:name w:val="footnote text"/>
    <w:basedOn w:val="a"/>
    <w:semiHidden/>
    <w:rsid w:val="009D415D"/>
    <w:rPr>
      <w:sz w:val="20"/>
      <w:szCs w:val="20"/>
    </w:rPr>
  </w:style>
  <w:style w:type="character" w:styleId="a6">
    <w:name w:val="footnote reference"/>
    <w:semiHidden/>
    <w:rsid w:val="009D415D"/>
    <w:rPr>
      <w:vertAlign w:val="superscript"/>
    </w:rPr>
  </w:style>
  <w:style w:type="paragraph" w:customStyle="1" w:styleId="10">
    <w:name w:val="Παράγραφος λίστας1"/>
    <w:basedOn w:val="a"/>
    <w:rsid w:val="009D415D"/>
    <w:pPr>
      <w:ind w:left="720"/>
      <w:contextualSpacing/>
    </w:pPr>
    <w:rPr>
      <w:rFonts w:eastAsia="Calibri"/>
      <w:sz w:val="20"/>
      <w:szCs w:val="20"/>
    </w:rPr>
  </w:style>
  <w:style w:type="paragraph" w:styleId="a7">
    <w:name w:val="Balloon Text"/>
    <w:basedOn w:val="a"/>
    <w:link w:val="Char"/>
    <w:rsid w:val="005F59D7"/>
    <w:rPr>
      <w:rFonts w:ascii="Tahoma" w:hAnsi="Tahoma" w:cs="Tahoma"/>
      <w:sz w:val="16"/>
      <w:szCs w:val="16"/>
    </w:rPr>
  </w:style>
  <w:style w:type="character" w:customStyle="1" w:styleId="Char">
    <w:name w:val="Κείμενο πλαισίου Char"/>
    <w:link w:val="a7"/>
    <w:rsid w:val="005F59D7"/>
    <w:rPr>
      <w:rFonts w:ascii="Tahoma" w:hAnsi="Tahoma" w:cs="Tahoma"/>
      <w:sz w:val="16"/>
      <w:szCs w:val="16"/>
    </w:rPr>
  </w:style>
  <w:style w:type="paragraph" w:styleId="a8">
    <w:name w:val="List Paragraph"/>
    <w:basedOn w:val="a"/>
    <w:uiPriority w:val="34"/>
    <w:qFormat/>
    <w:rsid w:val="00CD5E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FAEDC-8283-4325-A9F9-88698FCBF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1243</Words>
  <Characters>6716</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lpstr>
    </vt:vector>
  </TitlesOfParts>
  <Company>TEI</Company>
  <LinksUpToDate>false</LinksUpToDate>
  <CharactersWithSpaces>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Goula</dc:creator>
  <cp:keywords/>
  <cp:lastModifiedBy>APOSTOLIS NTONTAS</cp:lastModifiedBy>
  <cp:revision>2</cp:revision>
  <cp:lastPrinted>2015-05-25T10:00:00Z</cp:lastPrinted>
  <dcterms:created xsi:type="dcterms:W3CDTF">2015-05-26T08:53:00Z</dcterms:created>
  <dcterms:modified xsi:type="dcterms:W3CDTF">2015-05-26T08:53:00Z</dcterms:modified>
</cp:coreProperties>
</file>